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B6" w:rsidRDefault="00126AB6" w:rsidP="0029508D">
      <w:pPr>
        <w:pStyle w:val="aa"/>
      </w:pPr>
    </w:p>
    <w:p w:rsidR="00126AB6" w:rsidRDefault="00126AB6" w:rsidP="0029508D">
      <w:pPr>
        <w:pStyle w:val="aa"/>
      </w:pPr>
    </w:p>
    <w:p w:rsidR="00290BC8" w:rsidRPr="0029508D" w:rsidRDefault="00290BC8" w:rsidP="0029508D">
      <w:pPr>
        <w:pStyle w:val="aa"/>
      </w:pPr>
      <w:r w:rsidRPr="0029508D">
        <w:t>ИНИСТЕРСТВО НАУКИ И ВЫСШЕГО ОБРАЗОВАНИЯ РОССИЙСКОЙ ФЕДЕРАЦИИ</w:t>
      </w:r>
    </w:p>
    <w:p w:rsidR="00290BC8" w:rsidRPr="002309AB" w:rsidRDefault="00290BC8" w:rsidP="0029508D">
      <w:pPr>
        <w:pStyle w:val="aa"/>
      </w:pPr>
      <w:r w:rsidRPr="002309AB">
        <w:t>ФЕДЕРАЛЬНОЕ ГОСУДАРСТВЕННОЕ БЮДЖЕТНОЕ ОБРАЗОВАТЕЛЬНОЕ УЧРЕЖДЕНИЕ ВЫСШЕГО ОБРАЗОВАНИЯ</w:t>
      </w:r>
    </w:p>
    <w:p w:rsidR="00290BC8" w:rsidRPr="002309AB" w:rsidRDefault="00290BC8" w:rsidP="0029508D">
      <w:pPr>
        <w:pStyle w:val="aa"/>
      </w:pPr>
      <w:r w:rsidRPr="002309AB">
        <w:t>«МОСКОВСКИЙ ГОСУДАРСТВЕННЫЙ УНИВЕРСИТЕТ</w:t>
      </w:r>
    </w:p>
    <w:p w:rsidR="00290BC8" w:rsidRPr="002309AB" w:rsidRDefault="00290BC8" w:rsidP="0029508D">
      <w:pPr>
        <w:pStyle w:val="aa"/>
      </w:pPr>
      <w:r w:rsidRPr="002309AB">
        <w:t>ТЕХНОЛОГИЙ И УПРАВЛЕНИЯ ИМЕНИ К.Г. РАЗУМОВСКОГО</w:t>
      </w:r>
    </w:p>
    <w:p w:rsidR="00290BC8" w:rsidRPr="002309AB" w:rsidRDefault="00290BC8" w:rsidP="0029508D">
      <w:pPr>
        <w:pStyle w:val="aa"/>
      </w:pPr>
      <w:r w:rsidRPr="002309AB">
        <w:t>(ПЕРВЫЙ КАЗАЧИЙ УНИВЕРСИТЕТ)»</w:t>
      </w:r>
    </w:p>
    <w:p w:rsidR="00290BC8" w:rsidRPr="002309AB" w:rsidRDefault="00290BC8" w:rsidP="0029508D">
      <w:pPr>
        <w:autoSpaceDE w:val="0"/>
        <w:autoSpaceDN w:val="0"/>
        <w:adjustRightInd w:val="0"/>
        <w:ind w:right="-425"/>
        <w:rPr>
          <w:rFonts w:ascii="Times New Roman" w:hAnsi="Times New Roman"/>
          <w:b/>
        </w:rPr>
      </w:pPr>
      <w:r w:rsidRPr="002309AB">
        <w:rPr>
          <w:rFonts w:ascii="Times New Roman" w:hAnsi="Times New Roman"/>
          <w:b/>
        </w:rPr>
        <w:t>Донской казачий государствен</w:t>
      </w:r>
      <w:r>
        <w:rPr>
          <w:rFonts w:ascii="Times New Roman" w:hAnsi="Times New Roman"/>
          <w:b/>
        </w:rPr>
        <w:t xml:space="preserve">ный институт пищевых технологий и бизнеса </w:t>
      </w:r>
      <w:r w:rsidRPr="002309AB">
        <w:rPr>
          <w:rFonts w:ascii="Times New Roman" w:hAnsi="Times New Roman"/>
          <w:b/>
        </w:rPr>
        <w:t>(филиал)</w:t>
      </w:r>
    </w:p>
    <w:p w:rsidR="00290BC8" w:rsidRDefault="00290BC8" w:rsidP="0029508D">
      <w:pPr>
        <w:pStyle w:val="30"/>
        <w:shd w:val="clear" w:color="auto" w:fill="auto"/>
        <w:ind w:right="80"/>
        <w:jc w:val="left"/>
      </w:pPr>
    </w:p>
    <w:p w:rsidR="00290BC8" w:rsidRDefault="00290BC8">
      <w:pPr>
        <w:pStyle w:val="40"/>
        <w:shd w:val="clear" w:color="auto" w:fill="auto"/>
        <w:spacing w:line="220" w:lineRule="exact"/>
        <w:ind w:right="80"/>
      </w:pPr>
      <w:r>
        <w:t xml:space="preserve">Кафедра «Биотехнология, химия и </w:t>
      </w:r>
      <w:proofErr w:type="spellStart"/>
      <w:r>
        <w:t>аквакультура</w:t>
      </w:r>
      <w:proofErr w:type="spellEnd"/>
      <w:r>
        <w:t>»</w:t>
      </w:r>
    </w:p>
    <w:p w:rsidR="00290BC8" w:rsidRDefault="00290BC8">
      <w:pPr>
        <w:pStyle w:val="40"/>
        <w:shd w:val="clear" w:color="auto" w:fill="auto"/>
        <w:spacing w:line="220" w:lineRule="exact"/>
        <w:ind w:right="80"/>
      </w:pPr>
    </w:p>
    <w:p w:rsidR="00290BC8" w:rsidRPr="0029508D" w:rsidRDefault="00FD5D63" w:rsidP="0029508D">
      <w:pPr>
        <w:autoSpaceDE w:val="0"/>
        <w:autoSpaceDN w:val="0"/>
        <w:adjustRightInd w:val="0"/>
        <w:rPr>
          <w:rFonts w:ascii="Times New Roman" w:hAnsi="Times New Roman" w:cs="Times New Roman"/>
          <w:b/>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243.6pt;margin-top:-.05pt;width:209.3pt;height:133.45pt;z-index:4;visibility:visible" wrapcoords="-77 0 -77 21479 21600 21479 21600 0 -77 0">
            <v:imagedata r:id="rId7" o:title=""/>
            <w10:wrap type="through"/>
          </v:shape>
        </w:pict>
      </w:r>
    </w:p>
    <w:p w:rsidR="00290BC8" w:rsidRPr="0029508D" w:rsidRDefault="00290BC8" w:rsidP="0029508D">
      <w:pPr>
        <w:widowControl/>
        <w:rPr>
          <w:rFonts w:ascii="Times New Roman" w:hAnsi="Times New Roman" w:cs="Times New Roman"/>
          <w:color w:val="auto"/>
          <w:sz w:val="26"/>
          <w:szCs w:val="26"/>
          <w:lang w:eastAsia="en-US"/>
        </w:rPr>
      </w:pPr>
    </w:p>
    <w:p w:rsidR="00290BC8" w:rsidRPr="0029508D" w:rsidRDefault="00290BC8" w:rsidP="0029508D">
      <w:pPr>
        <w:widowControl/>
        <w:rPr>
          <w:rFonts w:ascii="Times New Roman" w:hAnsi="Times New Roman" w:cs="Times New Roman"/>
          <w:color w:val="auto"/>
          <w:sz w:val="26"/>
          <w:szCs w:val="26"/>
          <w:lang w:eastAsia="en-US"/>
        </w:rPr>
      </w:pPr>
      <w:r w:rsidRPr="0029508D">
        <w:rPr>
          <w:rFonts w:ascii="Times New Roman" w:hAnsi="Times New Roman" w:cs="Times New Roman"/>
          <w:color w:val="auto"/>
          <w:sz w:val="26"/>
          <w:szCs w:val="26"/>
          <w:lang w:eastAsia="en-US"/>
        </w:rPr>
        <w:t>Одобрено на заседании</w:t>
      </w:r>
    </w:p>
    <w:p w:rsidR="00290BC8" w:rsidRPr="0029508D" w:rsidRDefault="00FD5D63" w:rsidP="0029508D">
      <w:pPr>
        <w:widowControl/>
        <w:rPr>
          <w:rFonts w:ascii="Times New Roman" w:hAnsi="Times New Roman" w:cs="Times New Roman"/>
          <w:color w:val="auto"/>
          <w:sz w:val="26"/>
          <w:szCs w:val="26"/>
          <w:lang w:eastAsia="en-US"/>
        </w:rPr>
      </w:pPr>
      <w:r>
        <w:rPr>
          <w:noProof/>
        </w:rPr>
        <w:pict>
          <v:shape id="Рисунок 4" o:spid="_x0000_s1028" type="#_x0000_t75" style="position:absolute;margin-left:79.45pt;margin-top:15pt;width:151pt;height:22.65pt;z-index:3;visibility:visible" wrapcoords="-107 0 -107 20880 21600 20880 21600 0 -107 0">
            <v:imagedata r:id="rId8" o:title=""/>
            <w10:wrap type="through"/>
          </v:shape>
        </w:pict>
      </w:r>
      <w:r w:rsidR="00290BC8" w:rsidRPr="0029508D">
        <w:rPr>
          <w:rFonts w:ascii="Times New Roman" w:hAnsi="Times New Roman" w:cs="Times New Roman"/>
          <w:color w:val="auto"/>
          <w:sz w:val="26"/>
          <w:szCs w:val="26"/>
          <w:lang w:eastAsia="en-US"/>
        </w:rPr>
        <w:t>Ученого совета</w:t>
      </w:r>
    </w:p>
    <w:p w:rsidR="00290BC8" w:rsidRPr="0029508D" w:rsidRDefault="00290BC8" w:rsidP="0029508D">
      <w:pPr>
        <w:widowControl/>
        <w:rPr>
          <w:rFonts w:ascii="Times New Roman" w:hAnsi="Times New Roman" w:cs="Times New Roman"/>
          <w:color w:val="auto"/>
          <w:sz w:val="26"/>
          <w:szCs w:val="26"/>
          <w:lang w:eastAsia="en-US"/>
        </w:rPr>
      </w:pPr>
      <w:r w:rsidRPr="0029508D">
        <w:rPr>
          <w:rFonts w:ascii="Times New Roman" w:hAnsi="Times New Roman" w:cs="Times New Roman"/>
          <w:color w:val="auto"/>
          <w:sz w:val="26"/>
          <w:szCs w:val="26"/>
          <w:lang w:eastAsia="en-US"/>
        </w:rPr>
        <w:t xml:space="preserve">Протокол № </w:t>
      </w:r>
    </w:p>
    <w:p w:rsidR="00290BC8" w:rsidRPr="0029508D" w:rsidRDefault="00290BC8" w:rsidP="0029508D">
      <w:pPr>
        <w:widowControl/>
        <w:rPr>
          <w:rFonts w:ascii="Times New Roman" w:hAnsi="Times New Roman" w:cs="Times New Roman"/>
          <w:color w:val="auto"/>
          <w:sz w:val="26"/>
          <w:szCs w:val="26"/>
          <w:lang w:eastAsia="en-US"/>
        </w:rPr>
      </w:pPr>
    </w:p>
    <w:p w:rsidR="00290BC8" w:rsidRPr="0029508D" w:rsidRDefault="00290BC8" w:rsidP="0029508D">
      <w:pPr>
        <w:autoSpaceDE w:val="0"/>
        <w:autoSpaceDN w:val="0"/>
        <w:adjustRightInd w:val="0"/>
        <w:jc w:val="center"/>
        <w:rPr>
          <w:rFonts w:ascii="Times New Roman" w:hAnsi="Times New Roman" w:cs="Times New Roman"/>
          <w:b/>
          <w:color w:val="auto"/>
        </w:rPr>
      </w:pPr>
    </w:p>
    <w:p w:rsidR="00290BC8" w:rsidRPr="0029508D" w:rsidRDefault="00290BC8" w:rsidP="0029508D">
      <w:pPr>
        <w:autoSpaceDE w:val="0"/>
        <w:autoSpaceDN w:val="0"/>
        <w:adjustRightInd w:val="0"/>
        <w:jc w:val="center"/>
        <w:rPr>
          <w:rFonts w:ascii="Times New Roman" w:hAnsi="Times New Roman" w:cs="Times New Roman"/>
          <w:b/>
          <w:color w:val="auto"/>
        </w:rPr>
      </w:pPr>
    </w:p>
    <w:p w:rsidR="00290BC8" w:rsidRPr="0029508D" w:rsidRDefault="00290BC8" w:rsidP="0029508D">
      <w:pPr>
        <w:autoSpaceDE w:val="0"/>
        <w:autoSpaceDN w:val="0"/>
        <w:adjustRightInd w:val="0"/>
        <w:jc w:val="center"/>
        <w:rPr>
          <w:rFonts w:ascii="Times New Roman" w:hAnsi="Times New Roman" w:cs="Times New Roman"/>
          <w:b/>
          <w:color w:val="auto"/>
        </w:rPr>
      </w:pPr>
    </w:p>
    <w:p w:rsidR="00290BC8" w:rsidRDefault="00290BC8">
      <w:pPr>
        <w:pStyle w:val="40"/>
        <w:shd w:val="clear" w:color="auto" w:fill="auto"/>
        <w:spacing w:line="220" w:lineRule="exact"/>
        <w:ind w:right="80"/>
      </w:pPr>
    </w:p>
    <w:p w:rsidR="00290BC8" w:rsidRDefault="00290BC8">
      <w:pPr>
        <w:pStyle w:val="40"/>
        <w:shd w:val="clear" w:color="auto" w:fill="auto"/>
        <w:spacing w:line="220" w:lineRule="exact"/>
        <w:ind w:right="80"/>
      </w:pPr>
    </w:p>
    <w:p w:rsidR="00290BC8" w:rsidRDefault="00290BC8" w:rsidP="0029508D">
      <w:pPr>
        <w:pStyle w:val="40"/>
        <w:shd w:val="clear" w:color="auto" w:fill="auto"/>
        <w:spacing w:line="220" w:lineRule="exact"/>
        <w:ind w:right="80"/>
        <w:jc w:val="left"/>
      </w:pPr>
    </w:p>
    <w:p w:rsidR="00290BC8" w:rsidRDefault="00290BC8">
      <w:pPr>
        <w:pStyle w:val="30"/>
        <w:shd w:val="clear" w:color="auto" w:fill="auto"/>
        <w:spacing w:after="236" w:line="280" w:lineRule="exact"/>
        <w:ind w:right="340"/>
      </w:pPr>
      <w:r>
        <w:t>Оценочные материалы государственной итоговой аттестации</w:t>
      </w:r>
    </w:p>
    <w:p w:rsidR="00290BC8" w:rsidRDefault="00290BC8">
      <w:pPr>
        <w:pStyle w:val="30"/>
        <w:shd w:val="clear" w:color="auto" w:fill="auto"/>
        <w:spacing w:after="236" w:line="280" w:lineRule="exact"/>
        <w:ind w:right="340"/>
      </w:pPr>
    </w:p>
    <w:p w:rsidR="00290BC8" w:rsidRPr="00087E38" w:rsidRDefault="003F0667" w:rsidP="00087E38">
      <w:pPr>
        <w:pStyle w:val="40"/>
        <w:shd w:val="clear" w:color="auto" w:fill="auto"/>
        <w:spacing w:line="360" w:lineRule="auto"/>
        <w:jc w:val="both"/>
        <w:rPr>
          <w:sz w:val="24"/>
          <w:szCs w:val="24"/>
        </w:rPr>
      </w:pPr>
      <w:r>
        <w:rPr>
          <w:b w:val="0"/>
          <w:sz w:val="24"/>
          <w:szCs w:val="24"/>
        </w:rPr>
        <w:t xml:space="preserve">Направление </w:t>
      </w:r>
      <w:proofErr w:type="gramStart"/>
      <w:r>
        <w:rPr>
          <w:b w:val="0"/>
          <w:sz w:val="24"/>
          <w:szCs w:val="24"/>
        </w:rPr>
        <w:t>подготовки</w:t>
      </w:r>
      <w:r>
        <w:rPr>
          <w:sz w:val="24"/>
          <w:szCs w:val="24"/>
        </w:rPr>
        <w:t xml:space="preserve"> </w:t>
      </w:r>
      <w:r w:rsidR="00290BC8">
        <w:rPr>
          <w:sz w:val="24"/>
          <w:szCs w:val="24"/>
        </w:rPr>
        <w:t xml:space="preserve"> 19.03.02</w:t>
      </w:r>
      <w:proofErr w:type="gramEnd"/>
      <w:r w:rsidR="00290BC8" w:rsidRPr="00087E38">
        <w:rPr>
          <w:sz w:val="24"/>
          <w:szCs w:val="24"/>
        </w:rPr>
        <w:t xml:space="preserve"> «</w:t>
      </w:r>
      <w:r w:rsidR="00290BC8">
        <w:rPr>
          <w:sz w:val="24"/>
          <w:szCs w:val="24"/>
        </w:rPr>
        <w:t>Продукты питания из растительного сырья</w:t>
      </w:r>
      <w:r w:rsidR="00290BC8" w:rsidRPr="00087E38">
        <w:rPr>
          <w:sz w:val="24"/>
          <w:szCs w:val="24"/>
        </w:rPr>
        <w:t>»</w:t>
      </w:r>
    </w:p>
    <w:p w:rsidR="00290BC8" w:rsidRPr="00087E38" w:rsidRDefault="00290BC8" w:rsidP="00087E38">
      <w:pPr>
        <w:pStyle w:val="40"/>
        <w:shd w:val="clear" w:color="auto" w:fill="auto"/>
        <w:spacing w:line="360" w:lineRule="auto"/>
        <w:jc w:val="both"/>
        <w:rPr>
          <w:sz w:val="24"/>
          <w:szCs w:val="24"/>
        </w:rPr>
      </w:pPr>
      <w:r w:rsidRPr="00087E38">
        <w:rPr>
          <w:b w:val="0"/>
          <w:sz w:val="24"/>
          <w:szCs w:val="24"/>
        </w:rPr>
        <w:t>Тип образовательной программы</w:t>
      </w:r>
      <w:r w:rsidRPr="00087E38">
        <w:rPr>
          <w:sz w:val="24"/>
          <w:szCs w:val="24"/>
        </w:rPr>
        <w:t xml:space="preserve"> </w:t>
      </w:r>
      <w:r>
        <w:rPr>
          <w:sz w:val="24"/>
          <w:szCs w:val="24"/>
        </w:rPr>
        <w:t xml:space="preserve">                </w:t>
      </w:r>
      <w:r w:rsidR="003F0667">
        <w:rPr>
          <w:sz w:val="24"/>
          <w:szCs w:val="24"/>
        </w:rPr>
        <w:t xml:space="preserve">                    </w:t>
      </w:r>
      <w:r>
        <w:rPr>
          <w:sz w:val="24"/>
          <w:szCs w:val="24"/>
        </w:rPr>
        <w:t xml:space="preserve"> </w:t>
      </w:r>
      <w:r w:rsidRPr="00087E38">
        <w:rPr>
          <w:sz w:val="24"/>
          <w:szCs w:val="24"/>
        </w:rPr>
        <w:t xml:space="preserve">прикладной </w:t>
      </w:r>
      <w:proofErr w:type="spellStart"/>
      <w:r w:rsidRPr="00087E38">
        <w:rPr>
          <w:sz w:val="24"/>
          <w:szCs w:val="24"/>
        </w:rPr>
        <w:t>бакалавриат</w:t>
      </w:r>
      <w:proofErr w:type="spellEnd"/>
    </w:p>
    <w:p w:rsidR="00290BC8" w:rsidRPr="00087E38" w:rsidRDefault="00290BC8" w:rsidP="003F0667">
      <w:pPr>
        <w:pStyle w:val="40"/>
        <w:shd w:val="clear" w:color="auto" w:fill="auto"/>
        <w:tabs>
          <w:tab w:val="left" w:pos="4536"/>
        </w:tabs>
        <w:spacing w:line="360" w:lineRule="auto"/>
        <w:jc w:val="left"/>
        <w:rPr>
          <w:sz w:val="24"/>
          <w:szCs w:val="24"/>
        </w:rPr>
      </w:pPr>
      <w:r w:rsidRPr="00087E38">
        <w:rPr>
          <w:b w:val="0"/>
          <w:sz w:val="24"/>
          <w:szCs w:val="24"/>
        </w:rPr>
        <w:t>Направленность (профиль) подготовки</w:t>
      </w:r>
      <w:r w:rsidRPr="00087E38">
        <w:rPr>
          <w:sz w:val="24"/>
          <w:szCs w:val="24"/>
        </w:rPr>
        <w:t xml:space="preserve"> </w:t>
      </w:r>
      <w:r>
        <w:rPr>
          <w:sz w:val="24"/>
          <w:szCs w:val="24"/>
        </w:rPr>
        <w:t xml:space="preserve">       Технология хлеба,</w:t>
      </w:r>
      <w:r w:rsidR="003F0667">
        <w:rPr>
          <w:sz w:val="24"/>
          <w:szCs w:val="24"/>
        </w:rPr>
        <w:t xml:space="preserve"> </w:t>
      </w:r>
      <w:r>
        <w:rPr>
          <w:sz w:val="24"/>
          <w:szCs w:val="24"/>
        </w:rPr>
        <w:t>кондитерских и        макаронных изделий функционального</w:t>
      </w:r>
      <w:r w:rsidR="003F0667">
        <w:rPr>
          <w:sz w:val="24"/>
          <w:szCs w:val="24"/>
        </w:rPr>
        <w:t xml:space="preserve"> </w:t>
      </w:r>
      <w:r>
        <w:rPr>
          <w:sz w:val="24"/>
          <w:szCs w:val="24"/>
        </w:rPr>
        <w:t>и специального назначения</w:t>
      </w:r>
    </w:p>
    <w:p w:rsidR="00290BC8" w:rsidRPr="00087E38" w:rsidRDefault="00290BC8" w:rsidP="00087E38">
      <w:pPr>
        <w:pStyle w:val="40"/>
        <w:shd w:val="clear" w:color="auto" w:fill="auto"/>
        <w:spacing w:line="360" w:lineRule="auto"/>
        <w:jc w:val="both"/>
        <w:rPr>
          <w:sz w:val="24"/>
          <w:szCs w:val="24"/>
        </w:rPr>
      </w:pPr>
      <w:r w:rsidRPr="00087E38">
        <w:rPr>
          <w:b w:val="0"/>
          <w:sz w:val="24"/>
          <w:szCs w:val="24"/>
        </w:rPr>
        <w:t>Квалификация выпускника</w:t>
      </w:r>
      <w:r w:rsidRPr="00087E38">
        <w:rPr>
          <w:sz w:val="24"/>
          <w:szCs w:val="24"/>
        </w:rPr>
        <w:t xml:space="preserve">     </w:t>
      </w:r>
      <w:r>
        <w:rPr>
          <w:sz w:val="24"/>
          <w:szCs w:val="24"/>
        </w:rPr>
        <w:t xml:space="preserve">                        </w:t>
      </w:r>
      <w:r w:rsidRPr="00087E38">
        <w:rPr>
          <w:sz w:val="24"/>
          <w:szCs w:val="24"/>
        </w:rPr>
        <w:t>бакалавр</w:t>
      </w:r>
    </w:p>
    <w:p w:rsidR="00290BC8" w:rsidRPr="00087E38" w:rsidRDefault="00290BC8" w:rsidP="00087E38">
      <w:pPr>
        <w:pStyle w:val="40"/>
        <w:shd w:val="clear" w:color="auto" w:fill="auto"/>
        <w:spacing w:line="360" w:lineRule="auto"/>
        <w:jc w:val="both"/>
        <w:rPr>
          <w:sz w:val="24"/>
          <w:szCs w:val="24"/>
        </w:rPr>
      </w:pPr>
      <w:r w:rsidRPr="00087E38">
        <w:rPr>
          <w:b w:val="0"/>
          <w:sz w:val="24"/>
          <w:szCs w:val="24"/>
        </w:rPr>
        <w:t xml:space="preserve">Форма обучения </w:t>
      </w:r>
      <w:r w:rsidRPr="00087E38">
        <w:rPr>
          <w:sz w:val="24"/>
          <w:szCs w:val="24"/>
        </w:rPr>
        <w:t xml:space="preserve">                      </w:t>
      </w:r>
      <w:r>
        <w:rPr>
          <w:sz w:val="24"/>
          <w:szCs w:val="24"/>
        </w:rPr>
        <w:t xml:space="preserve">                       очно- </w:t>
      </w:r>
      <w:r w:rsidRPr="00087E38">
        <w:rPr>
          <w:sz w:val="24"/>
          <w:szCs w:val="24"/>
        </w:rPr>
        <w:t>заочная</w:t>
      </w:r>
    </w:p>
    <w:p w:rsidR="00290BC8" w:rsidRDefault="00290BC8" w:rsidP="00087E38">
      <w:pPr>
        <w:pStyle w:val="40"/>
        <w:tabs>
          <w:tab w:val="left" w:pos="4536"/>
          <w:tab w:val="left" w:pos="5606"/>
        </w:tabs>
        <w:spacing w:line="360" w:lineRule="auto"/>
        <w:jc w:val="left"/>
        <w:rPr>
          <w:sz w:val="24"/>
          <w:szCs w:val="24"/>
        </w:rPr>
      </w:pPr>
      <w:r w:rsidRPr="00087E38">
        <w:rPr>
          <w:b w:val="0"/>
          <w:sz w:val="24"/>
          <w:szCs w:val="24"/>
        </w:rPr>
        <w:t>Вид</w:t>
      </w:r>
      <w:r>
        <w:rPr>
          <w:b w:val="0"/>
          <w:sz w:val="24"/>
          <w:szCs w:val="24"/>
        </w:rPr>
        <w:t>ы профессиональной деятельности</w:t>
      </w:r>
      <w:r w:rsidRPr="00087E38">
        <w:rPr>
          <w:b w:val="0"/>
          <w:sz w:val="24"/>
          <w:szCs w:val="24"/>
        </w:rPr>
        <w:t xml:space="preserve"> </w:t>
      </w:r>
      <w:r>
        <w:rPr>
          <w:sz w:val="24"/>
          <w:szCs w:val="24"/>
        </w:rPr>
        <w:t xml:space="preserve">       - научно-исследовательский</w:t>
      </w:r>
    </w:p>
    <w:p w:rsidR="00290BC8" w:rsidRPr="00402464" w:rsidRDefault="00290BC8" w:rsidP="00402464">
      <w:pPr>
        <w:pStyle w:val="40"/>
        <w:tabs>
          <w:tab w:val="left" w:pos="4536"/>
          <w:tab w:val="left" w:pos="5606"/>
        </w:tabs>
        <w:spacing w:line="360" w:lineRule="auto"/>
        <w:rPr>
          <w:sz w:val="24"/>
          <w:szCs w:val="24"/>
        </w:rPr>
      </w:pPr>
      <w:r>
        <w:rPr>
          <w:sz w:val="24"/>
          <w:szCs w:val="24"/>
        </w:rPr>
        <w:t xml:space="preserve">                          - технологический</w:t>
      </w:r>
    </w:p>
    <w:p w:rsidR="00290BC8" w:rsidRPr="00087E38" w:rsidRDefault="00290BC8" w:rsidP="00087E38">
      <w:pPr>
        <w:pStyle w:val="40"/>
        <w:shd w:val="clear" w:color="auto" w:fill="auto"/>
        <w:tabs>
          <w:tab w:val="left" w:pos="4536"/>
          <w:tab w:val="left" w:pos="5606"/>
        </w:tabs>
        <w:spacing w:line="360" w:lineRule="auto"/>
        <w:jc w:val="both"/>
        <w:rPr>
          <w:sz w:val="24"/>
          <w:szCs w:val="24"/>
        </w:rPr>
      </w:pPr>
      <w:r w:rsidRPr="00087E38">
        <w:rPr>
          <w:b w:val="0"/>
          <w:sz w:val="24"/>
          <w:szCs w:val="24"/>
        </w:rPr>
        <w:t xml:space="preserve">Год начала </w:t>
      </w:r>
      <w:proofErr w:type="gramStart"/>
      <w:r w:rsidRPr="00087E38">
        <w:rPr>
          <w:b w:val="0"/>
          <w:sz w:val="24"/>
          <w:szCs w:val="24"/>
        </w:rPr>
        <w:t xml:space="preserve">подготовки:  </w:t>
      </w:r>
      <w:r w:rsidRPr="00087E38">
        <w:rPr>
          <w:sz w:val="24"/>
          <w:szCs w:val="24"/>
        </w:rPr>
        <w:t xml:space="preserve"> </w:t>
      </w:r>
      <w:proofErr w:type="gramEnd"/>
      <w:r w:rsidRPr="00087E38">
        <w:rPr>
          <w:sz w:val="24"/>
          <w:szCs w:val="24"/>
        </w:rPr>
        <w:t xml:space="preserve">               </w:t>
      </w:r>
      <w:r>
        <w:rPr>
          <w:sz w:val="24"/>
          <w:szCs w:val="24"/>
        </w:rPr>
        <w:t xml:space="preserve">                 </w:t>
      </w:r>
      <w:r w:rsidRPr="00087E38">
        <w:rPr>
          <w:sz w:val="24"/>
          <w:szCs w:val="24"/>
        </w:rPr>
        <w:t>2021</w:t>
      </w: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Default="00290BC8">
      <w:pPr>
        <w:pStyle w:val="40"/>
        <w:shd w:val="clear" w:color="auto" w:fill="auto"/>
        <w:spacing w:line="220" w:lineRule="exact"/>
        <w:ind w:right="340"/>
      </w:pPr>
    </w:p>
    <w:p w:rsidR="00290BC8" w:rsidRPr="00087E38" w:rsidRDefault="00290BC8">
      <w:pPr>
        <w:pStyle w:val="40"/>
        <w:shd w:val="clear" w:color="auto" w:fill="auto"/>
        <w:spacing w:line="220" w:lineRule="exact"/>
        <w:ind w:right="340"/>
        <w:rPr>
          <w:sz w:val="24"/>
          <w:szCs w:val="24"/>
        </w:rPr>
        <w:sectPr w:rsidR="00290BC8" w:rsidRPr="00087E38">
          <w:footerReference w:type="default" r:id="rId9"/>
          <w:pgSz w:w="11900" w:h="16840"/>
          <w:pgMar w:top="1162" w:right="1019" w:bottom="1776" w:left="1392" w:header="0" w:footer="3" w:gutter="0"/>
          <w:cols w:space="720"/>
          <w:noEndnote/>
          <w:titlePg/>
          <w:docGrid w:linePitch="360"/>
        </w:sectPr>
      </w:pPr>
      <w:r>
        <w:rPr>
          <w:sz w:val="24"/>
          <w:szCs w:val="24"/>
        </w:rPr>
        <w:t xml:space="preserve"> </w:t>
      </w:r>
      <w:proofErr w:type="spellStart"/>
      <w:r w:rsidRPr="00087E38">
        <w:rPr>
          <w:sz w:val="24"/>
          <w:szCs w:val="24"/>
        </w:rPr>
        <w:t>Росто</w:t>
      </w:r>
      <w:proofErr w:type="spellEnd"/>
      <w:r w:rsidRPr="00087E38">
        <w:rPr>
          <w:sz w:val="24"/>
          <w:szCs w:val="24"/>
        </w:rPr>
        <w:t>-на-Дону, 2021</w:t>
      </w:r>
    </w:p>
    <w:p w:rsidR="00290BC8" w:rsidRDefault="00FD5D63">
      <w:pPr>
        <w:spacing w:line="360" w:lineRule="exact"/>
      </w:pPr>
      <w:r>
        <w:rPr>
          <w:noProof/>
        </w:rPr>
        <w:lastRenderedPageBreak/>
        <w:pict>
          <v:shapetype id="_x0000_t202" coordsize="21600,21600" o:spt="202" path="m,l,21600r21600,l21600,xe">
            <v:stroke joinstyle="miter"/>
            <v:path gradientshapeok="t" o:connecttype="rect"/>
          </v:shapetype>
          <v:shape id="Text Box 8" o:spid="_x0000_s1029" type="#_x0000_t202" style="position:absolute;margin-left:2.9pt;margin-top:.1pt;width:490.8pt;height:62.4pt;z-index: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B3rQ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" filled="f" stroked="f">
            <v:textbox style="mso-fit-shape-to-text:t" inset="0,0,0,0">
              <w:txbxContent>
                <w:p w:rsidR="00FD5D63" w:rsidRPr="00405B3F" w:rsidRDefault="00FD5D63" w:rsidP="00405B3F">
                  <w:pPr>
                    <w:pStyle w:val="40"/>
                    <w:shd w:val="clear" w:color="auto" w:fill="auto"/>
                    <w:spacing w:line="312" w:lineRule="exact"/>
                    <w:jc w:val="both"/>
                    <w:rPr>
                      <w:sz w:val="24"/>
                      <w:szCs w:val="24"/>
                    </w:rPr>
                  </w:pPr>
                  <w:r w:rsidRPr="00405B3F">
                    <w:rPr>
                      <w:rStyle w:val="4Exact"/>
                      <w:b/>
                      <w:bCs/>
                      <w:sz w:val="24"/>
                      <w:szCs w:val="24"/>
                    </w:rPr>
                    <w:t xml:space="preserve">Оценочные материалы государственной итоговой аттестации по направлению подготовки </w:t>
                  </w:r>
                  <w:r>
                    <w:rPr>
                      <w:rStyle w:val="4Exact"/>
                      <w:b/>
                      <w:bCs/>
                      <w:sz w:val="24"/>
                      <w:szCs w:val="24"/>
                    </w:rPr>
                    <w:t>19.03.02</w:t>
                  </w:r>
                  <w:r w:rsidRPr="00405B3F">
                    <w:rPr>
                      <w:rStyle w:val="4Exact"/>
                      <w:b/>
                      <w:bCs/>
                      <w:sz w:val="24"/>
                      <w:szCs w:val="24"/>
                    </w:rPr>
                    <w:t xml:space="preserve"> «</w:t>
                  </w:r>
                  <w:r>
                    <w:rPr>
                      <w:rStyle w:val="4Exact"/>
                      <w:b/>
                      <w:bCs/>
                      <w:sz w:val="24"/>
                      <w:szCs w:val="24"/>
                    </w:rPr>
                    <w:t>Продукты питания из растительного сырья</w:t>
                  </w:r>
                  <w:r w:rsidRPr="00405B3F">
                    <w:rPr>
                      <w:rStyle w:val="4Exact"/>
                      <w:b/>
                      <w:bCs/>
                      <w:sz w:val="24"/>
                      <w:szCs w:val="24"/>
                    </w:rPr>
                    <w:t xml:space="preserve">», направленность (профиль) программы </w:t>
                  </w:r>
                  <w:proofErr w:type="spellStart"/>
                  <w:r w:rsidRPr="00405B3F">
                    <w:rPr>
                      <w:rStyle w:val="4Exact"/>
                      <w:b/>
                      <w:bCs/>
                      <w:sz w:val="24"/>
                      <w:szCs w:val="24"/>
                    </w:rPr>
                    <w:t>бакалавриата</w:t>
                  </w:r>
                  <w:proofErr w:type="spellEnd"/>
                  <w:r w:rsidRPr="00405B3F">
                    <w:rPr>
                      <w:rStyle w:val="4Exact"/>
                      <w:b/>
                      <w:bCs/>
                      <w:sz w:val="24"/>
                      <w:szCs w:val="24"/>
                    </w:rPr>
                    <w:t xml:space="preserve"> </w:t>
                  </w:r>
                  <w:r w:rsidRPr="00603A39">
                    <w:rPr>
                      <w:rStyle w:val="4Exact"/>
                      <w:b/>
                      <w:bCs/>
                      <w:sz w:val="24"/>
                      <w:szCs w:val="24"/>
                    </w:rPr>
                    <w:t>«</w:t>
                  </w:r>
                  <w:r>
                    <w:rPr>
                      <w:sz w:val="24"/>
                      <w:szCs w:val="24"/>
                    </w:rPr>
                    <w:t>Технология хлеба, кондитерских и макаронных изделий функционального и специализированного назначения</w:t>
                  </w:r>
                  <w:r w:rsidRPr="00603A39">
                    <w:rPr>
                      <w:rStyle w:val="4Exact"/>
                      <w:b/>
                      <w:bCs/>
                      <w:sz w:val="24"/>
                      <w:szCs w:val="24"/>
                    </w:rPr>
                    <w:t>»</w:t>
                  </w:r>
                  <w:r w:rsidRPr="00405B3F">
                    <w:rPr>
                      <w:rStyle w:val="4Exact"/>
                      <w:b/>
                      <w:bCs/>
                      <w:sz w:val="24"/>
                      <w:szCs w:val="24"/>
                    </w:rPr>
                    <w:t xml:space="preserve"> </w:t>
                  </w:r>
                  <w:r w:rsidRPr="00405B3F">
                    <w:rPr>
                      <w:rStyle w:val="4Exact0"/>
                      <w:sz w:val="24"/>
                      <w:szCs w:val="24"/>
                    </w:rPr>
                    <w:t xml:space="preserve">- Ростов-на-Дону: ДКГИПТ и Б (филиал) ФГБОУ ВО «МГУТУ   им. К.Г. Разумовского (ПКУ)», </w:t>
                  </w:r>
                  <w:smartTag w:uri="urn:schemas-microsoft-com:office:smarttags" w:element="metricconverter">
                    <w:smartTagPr>
                      <w:attr w:name="ProductID" w:val="2021 г"/>
                    </w:smartTagPr>
                    <w:r w:rsidRPr="00405B3F">
                      <w:rPr>
                        <w:rStyle w:val="4Exact0"/>
                        <w:sz w:val="24"/>
                        <w:szCs w:val="24"/>
                      </w:rPr>
                      <w:t>2021 г</w:t>
                    </w:r>
                  </w:smartTag>
                  <w:r w:rsidRPr="00405B3F">
                    <w:rPr>
                      <w:rStyle w:val="4Exact0"/>
                      <w:sz w:val="24"/>
                      <w:szCs w:val="24"/>
                    </w:rPr>
                    <w:t xml:space="preserve">. – </w:t>
                  </w:r>
                  <w:r>
                    <w:rPr>
                      <w:rStyle w:val="4Exact0"/>
                      <w:sz w:val="24"/>
                      <w:szCs w:val="24"/>
                    </w:rPr>
                    <w:t>21</w:t>
                  </w:r>
                  <w:r w:rsidRPr="00405B3F">
                    <w:rPr>
                      <w:rStyle w:val="4Exact0"/>
                      <w:sz w:val="24"/>
                      <w:szCs w:val="24"/>
                    </w:rPr>
                    <w:t xml:space="preserve"> стр.</w:t>
                  </w:r>
                </w:p>
              </w:txbxContent>
            </v:textbox>
            <w10:wrap anchorx="margin"/>
          </v:shape>
        </w:pict>
      </w:r>
    </w:p>
    <w:p w:rsidR="00290BC8" w:rsidRDefault="00290BC8">
      <w:pPr>
        <w:spacing w:line="360" w:lineRule="exact"/>
      </w:pPr>
    </w:p>
    <w:p w:rsidR="00290BC8" w:rsidRDefault="00290BC8">
      <w:pPr>
        <w:spacing w:line="360" w:lineRule="exact"/>
      </w:pPr>
    </w:p>
    <w:p w:rsidR="00290BC8" w:rsidRDefault="00290BC8">
      <w:pPr>
        <w:spacing w:line="360" w:lineRule="exact"/>
      </w:pPr>
    </w:p>
    <w:p w:rsidR="00290BC8" w:rsidRDefault="00290BC8">
      <w:pPr>
        <w:spacing w:line="360" w:lineRule="exact"/>
      </w:pPr>
    </w:p>
    <w:p w:rsidR="0053066F" w:rsidRDefault="0053066F">
      <w:pPr>
        <w:spacing w:line="360" w:lineRule="exact"/>
      </w:pPr>
    </w:p>
    <w:p w:rsidR="0053066F" w:rsidRPr="0053066F" w:rsidRDefault="0053066F" w:rsidP="0053066F">
      <w:pPr>
        <w:tabs>
          <w:tab w:val="left" w:pos="1723"/>
        </w:tabs>
        <w:spacing w:line="276" w:lineRule="auto"/>
        <w:jc w:val="both"/>
        <w:rPr>
          <w:rFonts w:ascii="Times New Roman" w:eastAsia="Times New Roman" w:hAnsi="Times New Roman" w:cs="Times New Roman"/>
          <w:lang w:bidi="ru-RU"/>
        </w:rPr>
      </w:pPr>
      <w:r w:rsidRPr="0053066F">
        <w:rPr>
          <w:rFonts w:ascii="Times New Roman" w:eastAsia="Times New Roman" w:hAnsi="Times New Roman" w:cs="Times New Roman"/>
          <w:lang w:bidi="ru-RU"/>
        </w:rPr>
        <w:t>Разработчики:</w:t>
      </w:r>
      <w:r w:rsidRPr="0053066F">
        <w:rPr>
          <w:rFonts w:ascii="Times New Roman" w:eastAsia="Times New Roman" w:hAnsi="Times New Roman" w:cs="Times New Roman"/>
          <w:lang w:bidi="ru-RU"/>
        </w:rPr>
        <w:tab/>
        <w:t>доцент Донского казачьего института пищевых технологий и бизнеса (филиал)</w:t>
      </w:r>
    </w:p>
    <w:p w:rsidR="0053066F" w:rsidRDefault="0053066F" w:rsidP="0053066F">
      <w:pPr>
        <w:tabs>
          <w:tab w:val="left" w:pos="6197"/>
        </w:tabs>
        <w:spacing w:line="276" w:lineRule="auto"/>
        <w:jc w:val="both"/>
        <w:rPr>
          <w:rFonts w:ascii="Times New Roman" w:eastAsia="Times New Roman" w:hAnsi="Times New Roman" w:cs="Times New Roman"/>
          <w:lang w:bidi="ru-RU"/>
        </w:rPr>
      </w:pPr>
      <w:r w:rsidRPr="0053066F">
        <w:rPr>
          <w:rFonts w:ascii="Times New Roman" w:eastAsia="Times New Roman" w:hAnsi="Times New Roman" w:cs="Times New Roman"/>
          <w:lang w:bidi="ru-RU"/>
        </w:rPr>
        <w:t xml:space="preserve">МГУТУ им. К.Г. Разумовского </w:t>
      </w:r>
      <w:proofErr w:type="spellStart"/>
      <w:r>
        <w:rPr>
          <w:rFonts w:ascii="Times New Roman" w:eastAsia="Times New Roman" w:hAnsi="Times New Roman" w:cs="Times New Roman"/>
          <w:lang w:bidi="ru-RU"/>
        </w:rPr>
        <w:t>Гайворонская</w:t>
      </w:r>
      <w:proofErr w:type="spellEnd"/>
      <w:r>
        <w:rPr>
          <w:rFonts w:ascii="Times New Roman" w:eastAsia="Times New Roman" w:hAnsi="Times New Roman" w:cs="Times New Roman"/>
          <w:lang w:bidi="ru-RU"/>
        </w:rPr>
        <w:t xml:space="preserve"> О.В.</w:t>
      </w:r>
    </w:p>
    <w:p w:rsidR="0053066F" w:rsidRPr="0053066F" w:rsidRDefault="0053066F" w:rsidP="0053066F">
      <w:pPr>
        <w:tabs>
          <w:tab w:val="left" w:pos="6197"/>
        </w:tabs>
        <w:spacing w:line="276" w:lineRule="auto"/>
        <w:jc w:val="both"/>
        <w:rPr>
          <w:rFonts w:ascii="Times New Roman" w:eastAsia="Times New Roman" w:hAnsi="Times New Roman" w:cs="Times New Roman"/>
          <w:lang w:bidi="ru-RU"/>
        </w:rPr>
      </w:pPr>
    </w:p>
    <w:p w:rsidR="0053066F" w:rsidRPr="0053066F" w:rsidRDefault="00FD5D63" w:rsidP="0053066F">
      <w:pPr>
        <w:spacing w:line="220" w:lineRule="exact"/>
        <w:ind w:right="220"/>
        <w:jc w:val="both"/>
        <w:rPr>
          <w:rFonts w:ascii="Times New Roman" w:eastAsia="Times New Roman" w:hAnsi="Times New Roman" w:cs="Times New Roman"/>
          <w:i/>
          <w:iCs/>
          <w:sz w:val="19"/>
          <w:szCs w:val="19"/>
          <w:lang w:bidi="ru-RU"/>
        </w:rPr>
      </w:pPr>
      <w:r>
        <w:rPr>
          <w:rFonts w:ascii="Times New Roman" w:eastAsia="Calibri" w:hAnsi="Times New Roman" w:cs="Times New Roman"/>
          <w:noProof/>
          <w:color w:val="auto"/>
        </w:rPr>
        <w:pict>
          <v:shape id="Рисунок 507" o:spid="_x0000_s1040" type="#_x0000_t75" style="position:absolute;left:0;text-align:left;margin-left:230.45pt;margin-top:7.95pt;width:61.4pt;height:32.85pt;z-index:-2;visibility:visible">
            <v:imagedata r:id="rId10" o:title=""/>
          </v:shape>
        </w:pict>
      </w:r>
    </w:p>
    <w:p w:rsidR="0053066F" w:rsidRPr="0053066F" w:rsidRDefault="0053066F" w:rsidP="0053066F">
      <w:pPr>
        <w:widowControl/>
        <w:jc w:val="both"/>
        <w:rPr>
          <w:rFonts w:ascii="Times New Roman" w:eastAsia="Calibri" w:hAnsi="Times New Roman" w:cs="Times New Roman"/>
          <w:color w:val="auto"/>
          <w:lang w:eastAsia="en-US"/>
        </w:rPr>
      </w:pPr>
      <w:r w:rsidRPr="0053066F">
        <w:rPr>
          <w:rFonts w:ascii="Times New Roman" w:eastAsia="Calibri" w:hAnsi="Times New Roman" w:cs="Times New Roman"/>
          <w:color w:val="auto"/>
          <w:lang w:eastAsia="en-US"/>
        </w:rPr>
        <w:t xml:space="preserve">Заведующий кафедрой </w:t>
      </w:r>
    </w:p>
    <w:p w:rsidR="0053066F" w:rsidRPr="0053066F" w:rsidRDefault="0053066F" w:rsidP="0053066F">
      <w:pPr>
        <w:widowControl/>
        <w:jc w:val="both"/>
        <w:rPr>
          <w:rFonts w:ascii="Times New Roman" w:eastAsia="Calibri" w:hAnsi="Times New Roman" w:cs="Times New Roman"/>
          <w:color w:val="auto"/>
          <w:lang w:eastAsia="en-US"/>
        </w:rPr>
      </w:pPr>
      <w:r w:rsidRPr="0053066F">
        <w:rPr>
          <w:rFonts w:ascii="Times New Roman" w:eastAsia="Calibri" w:hAnsi="Times New Roman" w:cs="Times New Roman"/>
          <w:color w:val="auto"/>
          <w:lang w:eastAsia="en-US"/>
        </w:rPr>
        <w:t xml:space="preserve">к.т.н., доцент                                                       ___________      И.В. Павлова </w:t>
      </w:r>
    </w:p>
    <w:p w:rsidR="0053066F" w:rsidRPr="0053066F" w:rsidRDefault="0053066F" w:rsidP="0053066F">
      <w:pPr>
        <w:widowControl/>
        <w:jc w:val="both"/>
        <w:rPr>
          <w:rFonts w:ascii="Times New Roman" w:eastAsia="Calibri" w:hAnsi="Times New Roman" w:cs="Times New Roman"/>
          <w:color w:val="auto"/>
          <w:lang w:eastAsia="en-US"/>
        </w:rPr>
      </w:pPr>
      <w:r w:rsidRPr="0053066F">
        <w:rPr>
          <w:rFonts w:ascii="Times New Roman" w:eastAsia="Calibri" w:hAnsi="Times New Roman" w:cs="Times New Roman"/>
          <w:color w:val="auto"/>
          <w:lang w:eastAsia="en-US"/>
        </w:rPr>
        <w:tab/>
      </w:r>
      <w:r w:rsidRPr="0053066F">
        <w:rPr>
          <w:rFonts w:ascii="Times New Roman" w:eastAsia="Calibri" w:hAnsi="Times New Roman" w:cs="Times New Roman"/>
          <w:i/>
          <w:color w:val="auto"/>
          <w:lang w:eastAsia="en-US"/>
        </w:rPr>
        <w:t xml:space="preserve">                                                                      (</w:t>
      </w:r>
      <w:proofErr w:type="gramStart"/>
      <w:r w:rsidRPr="0053066F">
        <w:rPr>
          <w:rFonts w:ascii="Times New Roman" w:eastAsia="Calibri" w:hAnsi="Times New Roman" w:cs="Times New Roman"/>
          <w:i/>
          <w:color w:val="auto"/>
          <w:sz w:val="20"/>
          <w:szCs w:val="20"/>
          <w:lang w:eastAsia="en-US"/>
        </w:rPr>
        <w:t>подпись</w:t>
      </w:r>
      <w:proofErr w:type="gramEnd"/>
      <w:r w:rsidRPr="0053066F">
        <w:rPr>
          <w:rFonts w:ascii="Times New Roman" w:eastAsia="Calibri" w:hAnsi="Times New Roman" w:cs="Times New Roman"/>
          <w:i/>
          <w:color w:val="auto"/>
          <w:sz w:val="20"/>
          <w:szCs w:val="20"/>
          <w:lang w:eastAsia="en-US"/>
        </w:rPr>
        <w:t>)</w:t>
      </w:r>
    </w:p>
    <w:p w:rsidR="00290BC8" w:rsidRDefault="00290BC8">
      <w:pPr>
        <w:spacing w:line="360" w:lineRule="exact"/>
      </w:pPr>
    </w:p>
    <w:p w:rsidR="00290BC8" w:rsidRPr="00823BEE" w:rsidRDefault="00290BC8">
      <w:pPr>
        <w:spacing w:line="360" w:lineRule="exact"/>
        <w:rPr>
          <w:rFonts w:ascii="Times New Roman" w:hAnsi="Times New Roman" w:cs="Times New Roman"/>
        </w:rPr>
      </w:pPr>
    </w:p>
    <w:p w:rsidR="00290BC8" w:rsidRDefault="00FD5D63">
      <w:pPr>
        <w:spacing w:line="360" w:lineRule="exact"/>
      </w:pPr>
      <w:r>
        <w:rPr>
          <w:noProof/>
        </w:rPr>
        <w:pict>
          <v:shape id="Text Box 9" o:spid="_x0000_s1030" type="#_x0000_t202" style="position:absolute;margin-left:506.8pt;margin-top:.5pt;width:45.25pt;height:398.2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ZNsA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" filled="f" stroked="f">
            <v:textbox style="mso-next-textbox:#Text Box 9" inset="0,0,0,0">
              <w:txbxContent>
                <w:p w:rsidR="00FD5D63" w:rsidRDefault="00FD5D63" w:rsidP="00405B3F">
                  <w:pPr>
                    <w:pStyle w:val="210"/>
                    <w:shd w:val="clear" w:color="auto" w:fill="auto"/>
                    <w:tabs>
                      <w:tab w:val="left" w:pos="6197"/>
                    </w:tabs>
                    <w:spacing w:line="276" w:lineRule="auto"/>
                    <w:ind w:firstLine="0"/>
                    <w:jc w:val="both"/>
                    <w:rPr>
                      <w:rStyle w:val="2Exact"/>
                      <w:sz w:val="24"/>
                      <w:szCs w:val="24"/>
                    </w:rPr>
                  </w:pPr>
                </w:p>
                <w:p w:rsidR="00FD5D63" w:rsidRDefault="00FD5D63" w:rsidP="00405B3F">
                  <w:pPr>
                    <w:pStyle w:val="210"/>
                    <w:shd w:val="clear" w:color="auto" w:fill="auto"/>
                    <w:tabs>
                      <w:tab w:val="left" w:pos="6197"/>
                    </w:tabs>
                    <w:spacing w:line="276" w:lineRule="auto"/>
                    <w:ind w:firstLine="0"/>
                    <w:jc w:val="both"/>
                    <w:rPr>
                      <w:rStyle w:val="2Exact"/>
                      <w:sz w:val="24"/>
                      <w:szCs w:val="24"/>
                    </w:rPr>
                  </w:pPr>
                </w:p>
                <w:p w:rsidR="00FD5D63" w:rsidRPr="00405B3F" w:rsidRDefault="00FD5D63" w:rsidP="00405B3F">
                  <w:pPr>
                    <w:pStyle w:val="210"/>
                    <w:shd w:val="clear" w:color="auto" w:fill="auto"/>
                    <w:tabs>
                      <w:tab w:val="left" w:pos="6197"/>
                    </w:tabs>
                    <w:spacing w:line="276" w:lineRule="auto"/>
                    <w:ind w:firstLine="0"/>
                    <w:jc w:val="both"/>
                    <w:rPr>
                      <w:sz w:val="24"/>
                      <w:szCs w:val="24"/>
                    </w:rPr>
                  </w:pPr>
                </w:p>
                <w:p w:rsidR="00FD5D63" w:rsidRDefault="00FD5D63" w:rsidP="00C42579">
                  <w:pPr>
                    <w:pStyle w:val="5"/>
                    <w:shd w:val="clear" w:color="auto" w:fill="auto"/>
                    <w:spacing w:line="220" w:lineRule="exact"/>
                    <w:ind w:right="220"/>
                    <w:jc w:val="both"/>
                  </w:pPr>
                </w:p>
              </w:txbxContent>
            </v:textbox>
            <w10:wrap anchorx="margin"/>
          </v:shape>
        </w:pict>
      </w:r>
    </w:p>
    <w:p w:rsidR="00290BC8" w:rsidRDefault="00290BC8">
      <w:pPr>
        <w:spacing w:line="360" w:lineRule="exact"/>
      </w:pPr>
    </w:p>
    <w:p w:rsidR="00290BC8" w:rsidRPr="0053066F" w:rsidRDefault="0053066F">
      <w:pPr>
        <w:spacing w:line="360" w:lineRule="exact"/>
        <w:rPr>
          <w:rFonts w:ascii="Times New Roman" w:hAnsi="Times New Roman" w:cs="Times New Roman"/>
        </w:rPr>
      </w:pPr>
      <w:r w:rsidRPr="0053066F">
        <w:rPr>
          <w:rFonts w:ascii="Times New Roman" w:hAnsi="Times New Roman" w:cs="Times New Roman"/>
        </w:rPr>
        <w:t>Рецензенты:</w:t>
      </w:r>
    </w:p>
    <w:tbl>
      <w:tblPr>
        <w:tblW w:w="10111" w:type="dxa"/>
        <w:tblLook w:val="00A0" w:firstRow="1" w:lastRow="0" w:firstColumn="1" w:lastColumn="0" w:noHBand="0" w:noVBand="0"/>
      </w:tblPr>
      <w:tblGrid>
        <w:gridCol w:w="5070"/>
        <w:gridCol w:w="2268"/>
        <w:gridCol w:w="2773"/>
      </w:tblGrid>
      <w:tr w:rsidR="00290BC8" w:rsidRPr="0044496E" w:rsidTr="00FB3B9D">
        <w:tc>
          <w:tcPr>
            <w:tcW w:w="5070" w:type="dxa"/>
          </w:tcPr>
          <w:p w:rsidR="00290BC8" w:rsidRPr="0044496E" w:rsidRDefault="00FD5D63" w:rsidP="00FB3B9D">
            <w:pPr>
              <w:ind w:firstLine="567"/>
              <w:jc w:val="both"/>
              <w:rPr>
                <w:rFonts w:ascii="Times New Roman" w:hAnsi="Times New Roman"/>
              </w:rPr>
            </w:pPr>
            <w:r>
              <w:rPr>
                <w:noProof/>
              </w:rPr>
              <w:pict>
                <v:shape id="_x0000_s1031" type="#_x0000_t75" style="position:absolute;left:0;text-align:left;margin-left:176pt;margin-top:13.5pt;width:187.7pt;height:119.7pt;z-index:-3;visibility:visible">
                  <v:imagedata r:id="rId11" o:title="" croptop="5778f" cropbottom="7865f" cropleft="23875f" cropright="18098f"/>
                </v:shape>
              </w:pict>
            </w:r>
            <w:r>
              <w:rPr>
                <w:noProof/>
              </w:rPr>
              <w:pict>
                <v:shape id="_x0000_s1032" type="#_x0000_t75" style="position:absolute;left:0;text-align:left;margin-left:176pt;margin-top:13.5pt;width:187.7pt;height:119.7pt;z-index:-4;visibility:visible">
                  <v:imagedata r:id="rId11" o:title="" croptop="5778f" cropbottom="7865f" cropleft="23875f" cropright="18098f"/>
                </v:shape>
              </w:pict>
            </w:r>
            <w:r>
              <w:rPr>
                <w:noProof/>
              </w:rPr>
              <w:pict>
                <v:shape id="_x0000_s1033" type="#_x0000_t75" style="position:absolute;left:0;text-align:left;margin-left:170.5pt;margin-top:13.5pt;width:187.7pt;height:119.7pt;z-index:-5;visibility:visible">
                  <v:imagedata r:id="rId11" o:title="" croptop="5778f" cropbottom="7865f" cropleft="23875f" cropright="18098f"/>
                </v:shape>
              </w:pict>
            </w:r>
          </w:p>
        </w:tc>
        <w:tc>
          <w:tcPr>
            <w:tcW w:w="2268" w:type="dxa"/>
          </w:tcPr>
          <w:p w:rsidR="00290BC8" w:rsidRPr="0044496E" w:rsidRDefault="00290BC8" w:rsidP="00FB3B9D">
            <w:pPr>
              <w:ind w:firstLine="567"/>
              <w:jc w:val="both"/>
              <w:rPr>
                <w:rFonts w:ascii="Times New Roman" w:hAnsi="Times New Roman"/>
              </w:rPr>
            </w:pPr>
          </w:p>
        </w:tc>
        <w:tc>
          <w:tcPr>
            <w:tcW w:w="2773" w:type="dxa"/>
          </w:tcPr>
          <w:p w:rsidR="00290BC8" w:rsidRPr="0044496E" w:rsidRDefault="00290BC8" w:rsidP="00FB3B9D">
            <w:pPr>
              <w:ind w:firstLine="567"/>
              <w:jc w:val="both"/>
              <w:rPr>
                <w:rFonts w:ascii="Times New Roman" w:hAnsi="Times New Roman"/>
              </w:rPr>
            </w:pPr>
          </w:p>
        </w:tc>
        <w:bookmarkStart w:id="0" w:name="_GoBack"/>
        <w:bookmarkEnd w:id="0"/>
      </w:tr>
    </w:tbl>
    <w:p w:rsidR="00290BC8" w:rsidRPr="0044496E" w:rsidRDefault="00290BC8" w:rsidP="00492818">
      <w:pPr>
        <w:ind w:firstLine="567"/>
        <w:jc w:val="both"/>
        <w:rPr>
          <w:rFonts w:ascii="Times New Roman" w:hAnsi="Times New Roman"/>
        </w:rPr>
      </w:pPr>
    </w:p>
    <w:tbl>
      <w:tblPr>
        <w:tblW w:w="0" w:type="auto"/>
        <w:tblLook w:val="00A0" w:firstRow="1" w:lastRow="0" w:firstColumn="1" w:lastColumn="0" w:noHBand="0" w:noVBand="0"/>
      </w:tblPr>
      <w:tblGrid>
        <w:gridCol w:w="4724"/>
        <w:gridCol w:w="2584"/>
        <w:gridCol w:w="2520"/>
      </w:tblGrid>
      <w:tr w:rsidR="00290BC8" w:rsidRPr="0044496E" w:rsidTr="00492818">
        <w:trPr>
          <w:trHeight w:val="2085"/>
        </w:trPr>
        <w:tc>
          <w:tcPr>
            <w:tcW w:w="4724" w:type="dxa"/>
          </w:tcPr>
          <w:p w:rsidR="00290BC8" w:rsidRPr="0044496E" w:rsidRDefault="00290BC8" w:rsidP="00FB3B9D">
            <w:pPr>
              <w:rPr>
                <w:rFonts w:ascii="Times New Roman" w:hAnsi="Times New Roman"/>
                <w:spacing w:val="-1"/>
                <w:lang w:eastAsia="en-US"/>
              </w:rPr>
            </w:pPr>
            <w:r w:rsidRPr="0044496E">
              <w:rPr>
                <w:rFonts w:ascii="Times New Roman" w:hAnsi="Times New Roman"/>
                <w:spacing w:val="-1"/>
                <w:lang w:eastAsia="en-US"/>
              </w:rPr>
              <w:t>ООО «</w:t>
            </w:r>
            <w:proofErr w:type="spellStart"/>
            <w:r w:rsidRPr="0044496E">
              <w:rPr>
                <w:rFonts w:ascii="Times New Roman" w:hAnsi="Times New Roman"/>
                <w:spacing w:val="-1"/>
                <w:lang w:eastAsia="en-US"/>
              </w:rPr>
              <w:t>ЮгХолодМастер</w:t>
            </w:r>
            <w:proofErr w:type="spellEnd"/>
            <w:r w:rsidRPr="0044496E">
              <w:rPr>
                <w:rFonts w:ascii="Times New Roman" w:hAnsi="Times New Roman"/>
                <w:spacing w:val="-1"/>
                <w:lang w:eastAsia="en-US"/>
              </w:rPr>
              <w:t>»,</w:t>
            </w:r>
          </w:p>
          <w:p w:rsidR="00290BC8" w:rsidRPr="0044496E" w:rsidRDefault="00290BC8" w:rsidP="00FB3B9D">
            <w:pPr>
              <w:rPr>
                <w:rFonts w:ascii="Times New Roman" w:hAnsi="Times New Roman"/>
                <w:spacing w:val="-1"/>
                <w:lang w:eastAsia="en-US"/>
              </w:rPr>
            </w:pPr>
            <w:r w:rsidRPr="0044496E">
              <w:rPr>
                <w:rFonts w:ascii="Times New Roman" w:hAnsi="Times New Roman"/>
                <w:spacing w:val="-1"/>
                <w:lang w:eastAsia="en-US"/>
              </w:rPr>
              <w:t>Технический директор</w:t>
            </w:r>
          </w:p>
        </w:tc>
        <w:tc>
          <w:tcPr>
            <w:tcW w:w="2584" w:type="dxa"/>
          </w:tcPr>
          <w:p w:rsidR="00290BC8" w:rsidRPr="0044496E" w:rsidRDefault="00FD5D63" w:rsidP="00FB3B9D">
            <w:pPr>
              <w:rPr>
                <w:rFonts w:ascii="Times New Roman" w:hAnsi="Times New Roman"/>
                <w:spacing w:val="-1"/>
                <w:lang w:eastAsia="en-US"/>
              </w:rPr>
            </w:pPr>
            <w:r>
              <w:rPr>
                <w:noProof/>
              </w:rPr>
              <w:pict>
                <v:shape id="_x0000_s1034" type="#_x0000_t75" style="position:absolute;margin-left:298.5pt;margin-top:508.6pt;width:147.75pt;height:118.5pt;z-index:-9;visibility:visible;mso-position-horizontal-relative:text;mso-position-vertical-relative:text">
                  <v:imagedata r:id="rId12" o:title=""/>
                </v:shape>
              </w:pict>
            </w:r>
            <w:r>
              <w:rPr>
                <w:noProof/>
              </w:rPr>
              <w:pict>
                <v:shape id="Рисунок 1" o:spid="_x0000_s1035" type="#_x0000_t75" style="position:absolute;margin-left:298.5pt;margin-top:508.6pt;width:147.75pt;height:118.5pt;z-index:-10;visibility:visible;mso-position-horizontal-relative:text;mso-position-vertical-relative:text">
                  <v:imagedata r:id="rId12" o:title=""/>
                </v:shape>
              </w:pict>
            </w:r>
          </w:p>
          <w:p w:rsidR="00290BC8" w:rsidRPr="0044496E" w:rsidRDefault="00290BC8" w:rsidP="00FB3B9D">
            <w:pPr>
              <w:rPr>
                <w:rFonts w:ascii="Times New Roman" w:hAnsi="Times New Roman"/>
                <w:spacing w:val="-1"/>
                <w:lang w:eastAsia="en-US"/>
              </w:rPr>
            </w:pPr>
          </w:p>
        </w:tc>
        <w:tc>
          <w:tcPr>
            <w:tcW w:w="2520" w:type="dxa"/>
          </w:tcPr>
          <w:p w:rsidR="00290BC8" w:rsidRPr="0044496E"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Pr="0044496E" w:rsidRDefault="00290BC8" w:rsidP="00FB3B9D">
            <w:pPr>
              <w:rPr>
                <w:rFonts w:ascii="Times New Roman" w:hAnsi="Times New Roman"/>
                <w:spacing w:val="-1"/>
                <w:lang w:eastAsia="en-US"/>
              </w:rPr>
            </w:pPr>
            <w:proofErr w:type="spellStart"/>
            <w:r w:rsidRPr="0044496E">
              <w:rPr>
                <w:rFonts w:ascii="Times New Roman" w:hAnsi="Times New Roman"/>
                <w:spacing w:val="-1"/>
                <w:lang w:eastAsia="en-US"/>
              </w:rPr>
              <w:t>А.Н.Калмыков</w:t>
            </w:r>
            <w:proofErr w:type="spellEnd"/>
          </w:p>
          <w:p w:rsidR="00290BC8" w:rsidRPr="0044496E" w:rsidRDefault="00290BC8" w:rsidP="00FB3B9D">
            <w:pPr>
              <w:rPr>
                <w:rFonts w:ascii="Times New Roman" w:hAnsi="Times New Roman"/>
                <w:spacing w:val="-1"/>
                <w:lang w:eastAsia="en-US"/>
              </w:rPr>
            </w:pPr>
          </w:p>
          <w:p w:rsidR="00290BC8" w:rsidRPr="0044496E" w:rsidRDefault="00290BC8" w:rsidP="00FB3B9D">
            <w:pPr>
              <w:rPr>
                <w:rFonts w:ascii="Times New Roman" w:hAnsi="Times New Roman"/>
                <w:spacing w:val="-1"/>
                <w:lang w:eastAsia="en-US"/>
              </w:rPr>
            </w:pPr>
          </w:p>
        </w:tc>
      </w:tr>
      <w:tr w:rsidR="00290BC8" w:rsidRPr="0044496E" w:rsidTr="00492818">
        <w:trPr>
          <w:trHeight w:val="1629"/>
        </w:trPr>
        <w:tc>
          <w:tcPr>
            <w:tcW w:w="4724" w:type="dxa"/>
          </w:tcPr>
          <w:p w:rsidR="00290BC8" w:rsidRDefault="00290BC8" w:rsidP="00FB3B9D">
            <w:pPr>
              <w:rPr>
                <w:rFonts w:ascii="Times New Roman" w:hAnsi="Times New Roman"/>
                <w:spacing w:val="-1"/>
                <w:lang w:eastAsia="en-US"/>
              </w:rPr>
            </w:pPr>
          </w:p>
          <w:p w:rsidR="00290BC8" w:rsidRPr="0044496E" w:rsidRDefault="00FD5D63" w:rsidP="00FB3B9D">
            <w:pPr>
              <w:rPr>
                <w:rFonts w:ascii="Times New Roman" w:hAnsi="Times New Roman"/>
                <w:spacing w:val="-1"/>
                <w:lang w:eastAsia="en-US"/>
              </w:rPr>
            </w:pPr>
            <w:r>
              <w:rPr>
                <w:noProof/>
              </w:rPr>
              <w:pict>
                <v:shape id="_x0000_s1036" type="#_x0000_t75" style="position:absolute;margin-left:223.7pt;margin-top:.45pt;width:144.15pt;height:110.5pt;z-index:-6;visibility:visible">
                  <v:imagedata r:id="rId13" o:title=""/>
                </v:shape>
              </w:pict>
            </w:r>
            <w:r w:rsidR="00290BC8" w:rsidRPr="0044496E">
              <w:rPr>
                <w:rFonts w:ascii="Times New Roman" w:hAnsi="Times New Roman"/>
                <w:spacing w:val="-1"/>
                <w:lang w:eastAsia="en-US"/>
              </w:rPr>
              <w:t>ООО «</w:t>
            </w:r>
            <w:proofErr w:type="spellStart"/>
            <w:r w:rsidR="00290BC8" w:rsidRPr="0044496E">
              <w:rPr>
                <w:rFonts w:ascii="Times New Roman" w:hAnsi="Times New Roman"/>
                <w:spacing w:val="-1"/>
                <w:lang w:eastAsia="en-US"/>
              </w:rPr>
              <w:t>ДонСетьСтройПроект</w:t>
            </w:r>
            <w:proofErr w:type="spellEnd"/>
            <w:r w:rsidR="00290BC8" w:rsidRPr="0044496E">
              <w:rPr>
                <w:rFonts w:ascii="Times New Roman" w:hAnsi="Times New Roman"/>
                <w:spacing w:val="-1"/>
                <w:lang w:eastAsia="en-US"/>
              </w:rPr>
              <w:t>»,</w:t>
            </w:r>
          </w:p>
          <w:p w:rsidR="00290BC8" w:rsidRPr="0044496E" w:rsidRDefault="00290BC8" w:rsidP="00FB3B9D">
            <w:pPr>
              <w:rPr>
                <w:rFonts w:ascii="Times New Roman" w:hAnsi="Times New Roman"/>
                <w:spacing w:val="-1"/>
                <w:lang w:eastAsia="en-US"/>
              </w:rPr>
            </w:pPr>
            <w:r w:rsidRPr="0044496E">
              <w:rPr>
                <w:rFonts w:ascii="Times New Roman" w:hAnsi="Times New Roman"/>
                <w:spacing w:val="-1"/>
                <w:lang w:eastAsia="en-US"/>
              </w:rPr>
              <w:t>Начальник отдела АИИС КУЭ, МОП и ТСБ</w:t>
            </w:r>
          </w:p>
        </w:tc>
        <w:tc>
          <w:tcPr>
            <w:tcW w:w="2584" w:type="dxa"/>
          </w:tcPr>
          <w:p w:rsidR="00290BC8" w:rsidRPr="0044496E" w:rsidRDefault="00FD5D63" w:rsidP="00FB3B9D">
            <w:pPr>
              <w:rPr>
                <w:rFonts w:ascii="Times New Roman" w:hAnsi="Times New Roman"/>
                <w:spacing w:val="-1"/>
                <w:lang w:eastAsia="en-US"/>
              </w:rPr>
            </w:pPr>
            <w:r>
              <w:rPr>
                <w:noProof/>
              </w:rPr>
              <w:pict>
                <v:shape id="_x0000_s1037" type="#_x0000_t75" style="position:absolute;margin-left:298.5pt;margin-top:508.6pt;width:147.75pt;height:118.5pt;z-index:-7;visibility:visible;mso-position-horizontal-relative:text;mso-position-vertical-relative:text">
                  <v:imagedata r:id="rId12" o:title=""/>
                </v:shape>
              </w:pict>
            </w:r>
            <w:r>
              <w:rPr>
                <w:noProof/>
              </w:rPr>
              <w:pict>
                <v:shape id="_x0000_s1038" type="#_x0000_t75" style="position:absolute;margin-left:298.5pt;margin-top:508.6pt;width:147.75pt;height:118.5pt;z-index:-8;visibility:visible;mso-position-horizontal-relative:text;mso-position-vertical-relative:text">
                  <v:imagedata r:id="rId12" o:title=""/>
                </v:shape>
              </w:pict>
            </w:r>
          </w:p>
          <w:p w:rsidR="00290BC8" w:rsidRPr="0044496E" w:rsidRDefault="00290BC8" w:rsidP="00FB3B9D">
            <w:pPr>
              <w:rPr>
                <w:rFonts w:ascii="Times New Roman" w:hAnsi="Times New Roman"/>
                <w:spacing w:val="-1"/>
                <w:lang w:eastAsia="en-US"/>
              </w:rPr>
            </w:pPr>
          </w:p>
        </w:tc>
        <w:tc>
          <w:tcPr>
            <w:tcW w:w="2520" w:type="dxa"/>
          </w:tcPr>
          <w:p w:rsidR="00290BC8" w:rsidRPr="0044496E" w:rsidRDefault="00290BC8" w:rsidP="00FB3B9D">
            <w:pPr>
              <w:rPr>
                <w:rFonts w:ascii="Times New Roman" w:hAnsi="Times New Roman"/>
                <w:spacing w:val="-1"/>
                <w:lang w:eastAsia="en-US"/>
              </w:rPr>
            </w:pPr>
          </w:p>
          <w:p w:rsidR="00290BC8" w:rsidRDefault="00290BC8" w:rsidP="00FB3B9D">
            <w:pPr>
              <w:rPr>
                <w:rFonts w:ascii="Times New Roman" w:hAnsi="Times New Roman"/>
                <w:spacing w:val="-1"/>
                <w:lang w:eastAsia="en-US"/>
              </w:rPr>
            </w:pPr>
          </w:p>
          <w:p w:rsidR="00290BC8" w:rsidRPr="0044496E" w:rsidRDefault="00290BC8" w:rsidP="00FB3B9D">
            <w:pPr>
              <w:rPr>
                <w:rFonts w:ascii="Times New Roman" w:hAnsi="Times New Roman"/>
                <w:spacing w:val="-1"/>
                <w:lang w:eastAsia="en-US"/>
              </w:rPr>
            </w:pPr>
            <w:r w:rsidRPr="0044496E">
              <w:rPr>
                <w:rFonts w:ascii="Times New Roman" w:hAnsi="Times New Roman"/>
                <w:spacing w:val="-1"/>
                <w:lang w:eastAsia="en-US"/>
              </w:rPr>
              <w:t>С.Б. Бурцев</w:t>
            </w:r>
          </w:p>
        </w:tc>
      </w:tr>
    </w:tbl>
    <w:p w:rsidR="00290BC8" w:rsidRPr="00211D14" w:rsidRDefault="00290BC8" w:rsidP="00492818">
      <w:pPr>
        <w:spacing w:line="200" w:lineRule="exact"/>
        <w:rPr>
          <w:rFonts w:ascii="Times New Roman" w:hAnsi="Times New Roman"/>
          <w:sz w:val="20"/>
          <w:szCs w:val="20"/>
        </w:rPr>
      </w:pPr>
    </w:p>
    <w:p w:rsidR="00290BC8" w:rsidRPr="00211D14" w:rsidRDefault="00290BC8" w:rsidP="00492818">
      <w:pPr>
        <w:spacing w:line="200" w:lineRule="exact"/>
        <w:rPr>
          <w:rFonts w:ascii="Times New Roman" w:hAnsi="Times New Roman"/>
          <w:sz w:val="20"/>
          <w:szCs w:val="20"/>
        </w:rPr>
      </w:pPr>
    </w:p>
    <w:p w:rsidR="00290BC8" w:rsidRDefault="00290BC8">
      <w:pPr>
        <w:spacing w:line="360" w:lineRule="exact"/>
      </w:pPr>
    </w:p>
    <w:p w:rsidR="00290BC8" w:rsidRDefault="00290BC8">
      <w:pPr>
        <w:spacing w:line="360" w:lineRule="exact"/>
      </w:pPr>
    </w:p>
    <w:p w:rsidR="00290BC8" w:rsidRDefault="00290BC8">
      <w:pPr>
        <w:spacing w:line="360" w:lineRule="exact"/>
      </w:pPr>
    </w:p>
    <w:p w:rsidR="0053066F" w:rsidRPr="0053066F" w:rsidRDefault="0053066F" w:rsidP="0053066F">
      <w:pPr>
        <w:widowControl/>
        <w:jc w:val="both"/>
        <w:rPr>
          <w:rFonts w:ascii="Times New Roman" w:eastAsia="Calibri" w:hAnsi="Times New Roman" w:cs="Times New Roman"/>
          <w:color w:val="auto"/>
          <w:lang w:eastAsia="en-US"/>
        </w:rPr>
      </w:pPr>
      <w:r w:rsidRPr="0053066F">
        <w:rPr>
          <w:rFonts w:ascii="Times New Roman" w:hAnsi="Times New Roman" w:cs="Times New Roman"/>
          <w:lang w:bidi="ru-RU"/>
        </w:rPr>
        <w:t>Оценочные материалы</w:t>
      </w:r>
      <w:r w:rsidRPr="0053066F">
        <w:rPr>
          <w:rFonts w:ascii="Times New Roman" w:eastAsia="Calibri" w:hAnsi="Times New Roman" w:cs="Times New Roman"/>
          <w:color w:val="auto"/>
          <w:lang w:eastAsia="en-US"/>
        </w:rPr>
        <w:t xml:space="preserve"> государственной итоговой аттестации обсуждены и утверждены на заседании кафедры «</w:t>
      </w:r>
      <w:r>
        <w:rPr>
          <w:rFonts w:ascii="Times New Roman" w:eastAsia="Calibri" w:hAnsi="Times New Roman" w:cs="Times New Roman"/>
          <w:color w:val="auto"/>
          <w:lang w:eastAsia="en-US"/>
        </w:rPr>
        <w:t>Пищевые технологии и оборудование</w:t>
      </w:r>
      <w:r w:rsidRPr="0053066F">
        <w:rPr>
          <w:rFonts w:ascii="Times New Roman" w:eastAsia="Calibri" w:hAnsi="Times New Roman" w:cs="Times New Roman"/>
          <w:color w:val="auto"/>
          <w:lang w:eastAsia="en-US"/>
        </w:rPr>
        <w:t xml:space="preserve">» </w:t>
      </w:r>
    </w:p>
    <w:p w:rsidR="0053066F" w:rsidRPr="0053066F" w:rsidRDefault="0053066F" w:rsidP="0053066F">
      <w:pPr>
        <w:widowControl/>
        <w:jc w:val="both"/>
        <w:rPr>
          <w:rFonts w:ascii="Times New Roman" w:eastAsia="Calibri" w:hAnsi="Times New Roman" w:cs="Times New Roman"/>
          <w:color w:val="FF0000"/>
          <w:lang w:eastAsia="en-US"/>
        </w:rPr>
      </w:pPr>
      <w:r w:rsidRPr="0053066F">
        <w:rPr>
          <w:rFonts w:ascii="Times New Roman" w:eastAsia="Calibri" w:hAnsi="Times New Roman" w:cs="Times New Roman"/>
          <w:color w:val="auto"/>
          <w:lang w:eastAsia="en-US"/>
        </w:rPr>
        <w:t xml:space="preserve">Протокол № 1 от «28» августа 2021 года </w:t>
      </w:r>
    </w:p>
    <w:p w:rsidR="0053066F" w:rsidRPr="0053066F" w:rsidRDefault="001B05EB" w:rsidP="0053066F">
      <w:pPr>
        <w:widowControl/>
        <w:jc w:val="both"/>
        <w:rPr>
          <w:rFonts w:ascii="Times New Roman" w:eastAsia="Calibri" w:hAnsi="Times New Roman" w:cs="Times New Roman"/>
          <w:color w:val="auto"/>
          <w:lang w:eastAsia="en-US"/>
        </w:rPr>
      </w:pPr>
      <w:r>
        <w:rPr>
          <w:rFonts w:ascii="Times New Roman" w:eastAsia="Calibri" w:hAnsi="Times New Roman" w:cs="Times New Roman"/>
          <w:noProof/>
          <w:color w:val="auto"/>
        </w:rPr>
        <w:pict>
          <v:shape id="_x0000_s1041" type="#_x0000_t75" style="position:absolute;left:0;text-align:left;margin-left:234.85pt;margin-top:11pt;width:61.4pt;height:32.85pt;z-index:-1;visibility:visible">
            <v:imagedata r:id="rId10" o:title=""/>
          </v:shape>
        </w:pict>
      </w:r>
    </w:p>
    <w:p w:rsidR="0053066F" w:rsidRPr="0053066F" w:rsidRDefault="0053066F" w:rsidP="0053066F">
      <w:pPr>
        <w:widowControl/>
        <w:jc w:val="both"/>
        <w:rPr>
          <w:rFonts w:ascii="Times New Roman" w:eastAsia="Calibri" w:hAnsi="Times New Roman" w:cs="Times New Roman"/>
          <w:color w:val="auto"/>
          <w:lang w:eastAsia="en-US"/>
        </w:rPr>
      </w:pPr>
      <w:r w:rsidRPr="0053066F">
        <w:rPr>
          <w:rFonts w:ascii="Times New Roman" w:eastAsia="Calibri" w:hAnsi="Times New Roman" w:cs="Times New Roman"/>
          <w:color w:val="auto"/>
          <w:lang w:eastAsia="en-US"/>
        </w:rPr>
        <w:t xml:space="preserve">Зав. кафедрой                                    </w:t>
      </w:r>
    </w:p>
    <w:p w:rsidR="0053066F" w:rsidRPr="0053066F" w:rsidRDefault="0053066F" w:rsidP="0053066F">
      <w:pPr>
        <w:widowControl/>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к.т</w:t>
      </w:r>
      <w:r w:rsidRPr="0053066F">
        <w:rPr>
          <w:rFonts w:ascii="Times New Roman" w:eastAsia="Calibri" w:hAnsi="Times New Roman" w:cs="Times New Roman"/>
          <w:color w:val="auto"/>
          <w:lang w:eastAsia="en-US"/>
        </w:rPr>
        <w:t xml:space="preserve">.н., доцент                                                       ___________       </w:t>
      </w:r>
      <w:proofErr w:type="spellStart"/>
      <w:r>
        <w:rPr>
          <w:rFonts w:ascii="Times New Roman" w:eastAsia="Calibri" w:hAnsi="Times New Roman" w:cs="Times New Roman"/>
          <w:color w:val="auto"/>
          <w:lang w:eastAsia="en-US"/>
        </w:rPr>
        <w:t>И.В.Павлова</w:t>
      </w:r>
      <w:proofErr w:type="spellEnd"/>
    </w:p>
    <w:p w:rsidR="0053066F" w:rsidRPr="0053066F" w:rsidRDefault="0053066F" w:rsidP="0053066F">
      <w:pPr>
        <w:widowControl/>
        <w:tabs>
          <w:tab w:val="left" w:pos="9214"/>
        </w:tabs>
        <w:autoSpaceDE w:val="0"/>
        <w:autoSpaceDN w:val="0"/>
        <w:adjustRightInd w:val="0"/>
        <w:spacing w:after="160"/>
        <w:jc w:val="both"/>
        <w:rPr>
          <w:rFonts w:ascii="Times New Roman" w:eastAsia="Times New Roman" w:hAnsi="Times New Roman" w:cs="Times New Roman"/>
          <w:i/>
          <w:color w:val="auto"/>
          <w:sz w:val="20"/>
          <w:szCs w:val="20"/>
        </w:rPr>
      </w:pPr>
      <w:r w:rsidRPr="0053066F">
        <w:rPr>
          <w:rFonts w:ascii="Times New Roman" w:eastAsia="Times New Roman" w:hAnsi="Times New Roman" w:cs="Times New Roman"/>
          <w:color w:val="auto"/>
        </w:rPr>
        <w:t xml:space="preserve">                                                                                 </w:t>
      </w:r>
      <w:r w:rsidRPr="0053066F">
        <w:rPr>
          <w:rFonts w:ascii="Times New Roman" w:eastAsia="Times New Roman" w:hAnsi="Times New Roman" w:cs="Times New Roman"/>
          <w:i/>
          <w:color w:val="auto"/>
        </w:rPr>
        <w:t>(</w:t>
      </w:r>
      <w:r w:rsidRPr="0053066F">
        <w:rPr>
          <w:rFonts w:ascii="Times New Roman" w:eastAsia="Times New Roman" w:hAnsi="Times New Roman" w:cs="Times New Roman"/>
          <w:i/>
          <w:color w:val="auto"/>
          <w:sz w:val="20"/>
          <w:szCs w:val="20"/>
        </w:rPr>
        <w:t>подпись)</w:t>
      </w:r>
    </w:p>
    <w:p w:rsidR="0053066F" w:rsidRPr="0053066F" w:rsidRDefault="0053066F" w:rsidP="0053066F">
      <w:pPr>
        <w:rPr>
          <w:sz w:val="2"/>
          <w:szCs w:val="2"/>
          <w:lang w:bidi="ru-RU"/>
        </w:rPr>
        <w:sectPr w:rsidR="0053066F" w:rsidRPr="0053066F">
          <w:pgSz w:w="11900" w:h="16840"/>
          <w:pgMar w:top="1142" w:right="678" w:bottom="1093" w:left="1338" w:header="0" w:footer="3" w:gutter="0"/>
          <w:cols w:space="720"/>
          <w:noEndnote/>
          <w:docGrid w:linePitch="360"/>
        </w:sectPr>
      </w:pPr>
    </w:p>
    <w:p w:rsidR="00290BC8" w:rsidRDefault="00290BC8" w:rsidP="00016273">
      <w:pPr>
        <w:widowControl/>
        <w:spacing w:after="200" w:line="276" w:lineRule="auto"/>
        <w:jc w:val="center"/>
        <w:rPr>
          <w:rFonts w:ascii="Times New Roman" w:hAnsi="Times New Roman" w:cs="Times New Roman"/>
          <w:color w:val="auto"/>
          <w:lang w:eastAsia="en-US"/>
        </w:rPr>
      </w:pPr>
      <w:r w:rsidRPr="00016273">
        <w:rPr>
          <w:rFonts w:ascii="Times New Roman" w:hAnsi="Times New Roman" w:cs="Times New Roman"/>
          <w:color w:val="auto"/>
          <w:lang w:eastAsia="en-US"/>
        </w:rPr>
        <w:lastRenderedPageBreak/>
        <w:t>ОГЛАВЛЕНИЕ</w:t>
      </w:r>
    </w:p>
    <w:p w:rsidR="00290BC8" w:rsidRPr="00016273" w:rsidRDefault="00290BC8" w:rsidP="00016273">
      <w:pPr>
        <w:widowControl/>
        <w:tabs>
          <w:tab w:val="right" w:leader="dot" w:pos="9628"/>
        </w:tabs>
        <w:spacing w:after="100" w:line="360" w:lineRule="auto"/>
        <w:jc w:val="both"/>
        <w:rPr>
          <w:rFonts w:ascii="Times New Roman" w:hAnsi="Times New Roman" w:cs="Times New Roman"/>
          <w:noProof/>
          <w:color w:val="auto"/>
        </w:rPr>
      </w:pPr>
      <w:r w:rsidRPr="00016273">
        <w:rPr>
          <w:rFonts w:ascii="Times New Roman" w:hAnsi="Times New Roman" w:cs="Times New Roman"/>
          <w:color w:val="auto"/>
          <w:lang w:eastAsia="en-US"/>
        </w:rPr>
        <w:fldChar w:fldCharType="begin"/>
      </w:r>
      <w:r w:rsidRPr="00016273">
        <w:rPr>
          <w:rFonts w:ascii="Times New Roman" w:hAnsi="Times New Roman" w:cs="Times New Roman"/>
          <w:color w:val="auto"/>
          <w:lang w:eastAsia="en-US"/>
        </w:rPr>
        <w:instrText xml:space="preserve"> TOC \o "1-3" \h \z \u </w:instrText>
      </w:r>
      <w:r w:rsidRPr="00016273">
        <w:rPr>
          <w:rFonts w:ascii="Times New Roman" w:hAnsi="Times New Roman" w:cs="Times New Roman"/>
          <w:color w:val="auto"/>
          <w:lang w:eastAsia="en-US"/>
        </w:rPr>
        <w:fldChar w:fldCharType="separate"/>
      </w:r>
      <w:hyperlink w:anchor="_Toc514668926" w:history="1">
        <w:r w:rsidRPr="00016273">
          <w:rPr>
            <w:rFonts w:ascii="Times New Roman" w:hAnsi="Times New Roman" w:cs="Times New Roman"/>
            <w:noProof/>
            <w:color w:val="auto"/>
            <w:lang w:val="en-US"/>
          </w:rPr>
          <w:t>I</w:t>
        </w:r>
        <w:r w:rsidRPr="00016273">
          <w:rPr>
            <w:rFonts w:ascii="Times New Roman" w:hAnsi="Times New Roman" w:cs="Times New Roman"/>
            <w:noProof/>
            <w:color w:val="auto"/>
          </w:rPr>
          <w:t>. Требования к результатам освоения ОПОП</w:t>
        </w:r>
        <w:r w:rsidRPr="00016273">
          <w:rPr>
            <w:rFonts w:ascii="Times New Roman" w:hAnsi="Times New Roman" w:cs="Times New Roman"/>
            <w:noProof/>
            <w:webHidden/>
            <w:color w:val="auto"/>
            <w:lang w:eastAsia="en-US"/>
          </w:rPr>
          <w:tab/>
        </w:r>
        <w:r w:rsidRPr="00016273">
          <w:rPr>
            <w:rFonts w:ascii="Times New Roman" w:hAnsi="Times New Roman" w:cs="Times New Roman"/>
            <w:noProof/>
            <w:webHidden/>
            <w:color w:val="auto"/>
            <w:lang w:val="en-US" w:eastAsia="en-US"/>
          </w:rPr>
          <w:t>4</w:t>
        </w:r>
      </w:hyperlink>
    </w:p>
    <w:p w:rsidR="00290BC8" w:rsidRPr="00016273" w:rsidRDefault="00FD5D63" w:rsidP="00016273">
      <w:pPr>
        <w:widowControl/>
        <w:tabs>
          <w:tab w:val="left" w:pos="709"/>
          <w:tab w:val="right" w:leader="dot" w:pos="9628"/>
        </w:tabs>
        <w:spacing w:after="100" w:line="360" w:lineRule="auto"/>
        <w:ind w:left="220"/>
        <w:jc w:val="both"/>
        <w:rPr>
          <w:rFonts w:ascii="Times New Roman" w:hAnsi="Times New Roman" w:cs="Times New Roman"/>
          <w:noProof/>
          <w:color w:val="auto"/>
        </w:rPr>
      </w:pPr>
      <w:hyperlink w:anchor="_Toc514668927" w:history="1">
        <w:r w:rsidR="00290BC8" w:rsidRPr="00016273">
          <w:rPr>
            <w:rFonts w:ascii="Times New Roman" w:hAnsi="Times New Roman" w:cs="Times New Roman"/>
            <w:noProof/>
            <w:color w:val="auto"/>
            <w:lang w:val="en-US" w:eastAsia="en-US"/>
          </w:rPr>
          <w:t>1</w:t>
        </w:r>
        <w:r w:rsidR="00290BC8" w:rsidRPr="00016273">
          <w:rPr>
            <w:rFonts w:ascii="Times New Roman" w:hAnsi="Times New Roman" w:cs="Times New Roman"/>
            <w:noProof/>
            <w:color w:val="auto"/>
            <w:lang w:eastAsia="en-US"/>
          </w:rPr>
          <w:t>.1. Компетенции, выносимые на государственную итоговую аттестацию</w:t>
        </w:r>
        <w:r w:rsidR="00290BC8" w:rsidRPr="00016273">
          <w:rPr>
            <w:rFonts w:ascii="Times New Roman" w:hAnsi="Times New Roman" w:cs="Times New Roman"/>
            <w:noProof/>
            <w:webHidden/>
            <w:color w:val="auto"/>
            <w:lang w:eastAsia="en-US"/>
          </w:rPr>
          <w:tab/>
        </w:r>
        <w:r w:rsidR="00290BC8" w:rsidRPr="00016273">
          <w:rPr>
            <w:rFonts w:ascii="Times New Roman" w:hAnsi="Times New Roman" w:cs="Times New Roman"/>
            <w:noProof/>
            <w:webHidden/>
            <w:color w:val="auto"/>
            <w:lang w:val="en-US" w:eastAsia="en-US"/>
          </w:rPr>
          <w:t>4</w:t>
        </w:r>
      </w:hyperlink>
    </w:p>
    <w:p w:rsidR="00290BC8" w:rsidRPr="00016273" w:rsidRDefault="00FD5D63" w:rsidP="00016273">
      <w:pPr>
        <w:widowControl/>
        <w:tabs>
          <w:tab w:val="right" w:leader="dot" w:pos="9628"/>
        </w:tabs>
        <w:spacing w:after="100" w:line="360" w:lineRule="auto"/>
        <w:jc w:val="both"/>
        <w:rPr>
          <w:rFonts w:ascii="Times New Roman" w:hAnsi="Times New Roman" w:cs="Times New Roman"/>
          <w:noProof/>
          <w:color w:val="auto"/>
        </w:rPr>
      </w:pPr>
      <w:hyperlink w:anchor="_Toc514668932" w:history="1">
        <w:r w:rsidR="00290BC8" w:rsidRPr="00016273">
          <w:rPr>
            <w:rFonts w:ascii="Times New Roman" w:hAnsi="Times New Roman" w:cs="Times New Roman"/>
            <w:iCs/>
            <w:noProof/>
            <w:color w:val="auto"/>
            <w:lang w:val="en-US"/>
          </w:rPr>
          <w:t>II</w:t>
        </w:r>
        <w:r w:rsidR="00290BC8" w:rsidRPr="00016273">
          <w:rPr>
            <w:rFonts w:ascii="Times New Roman" w:hAnsi="Times New Roman" w:cs="Times New Roman"/>
            <w:iCs/>
            <w:noProof/>
            <w:color w:val="auto"/>
          </w:rPr>
          <w:t>. Требования к выпускной квалификационной работе</w:t>
        </w:r>
        <w:r w:rsidR="00290BC8" w:rsidRPr="00016273">
          <w:rPr>
            <w:rFonts w:ascii="Times New Roman" w:hAnsi="Times New Roman" w:cs="Times New Roman"/>
            <w:noProof/>
            <w:webHidden/>
            <w:color w:val="auto"/>
            <w:lang w:eastAsia="en-US"/>
          </w:rPr>
          <w:tab/>
        </w:r>
        <w:r w:rsidR="00290BC8">
          <w:rPr>
            <w:rFonts w:ascii="Times New Roman" w:hAnsi="Times New Roman" w:cs="Times New Roman"/>
            <w:noProof/>
            <w:webHidden/>
            <w:color w:val="auto"/>
            <w:lang w:eastAsia="en-US"/>
          </w:rPr>
          <w:t>9</w:t>
        </w:r>
      </w:hyperlink>
    </w:p>
    <w:p w:rsidR="00290BC8" w:rsidRPr="00016273" w:rsidRDefault="00290BC8" w:rsidP="00016273">
      <w:pPr>
        <w:widowControl/>
        <w:tabs>
          <w:tab w:val="left" w:pos="709"/>
          <w:tab w:val="right" w:leader="dot" w:pos="9628"/>
        </w:tabs>
        <w:spacing w:after="100" w:line="360" w:lineRule="auto"/>
        <w:ind w:left="220"/>
        <w:jc w:val="both"/>
        <w:rPr>
          <w:rFonts w:ascii="Times New Roman" w:hAnsi="Times New Roman" w:cs="Times New Roman"/>
          <w:noProof/>
          <w:color w:val="auto"/>
        </w:rPr>
      </w:pPr>
      <w:r w:rsidRPr="00016273">
        <w:rPr>
          <w:rFonts w:ascii="Times New Roman" w:hAnsi="Times New Roman" w:cs="Times New Roman"/>
          <w:color w:val="auto"/>
          <w:lang w:eastAsia="en-US"/>
        </w:rPr>
        <w:t>2.1.</w:t>
      </w:r>
      <w:hyperlink w:anchor="_Toc514668933" w:history="1">
        <w:r w:rsidRPr="00016273">
          <w:rPr>
            <w:rFonts w:ascii="Times New Roman" w:hAnsi="Times New Roman" w:cs="Times New Roman"/>
            <w:iCs/>
            <w:color w:val="auto"/>
          </w:rPr>
          <w:t>Компетенции, закрепленные за защитой выпускной квалификационной работы</w:t>
        </w:r>
        <w:r w:rsidRPr="00016273">
          <w:rPr>
            <w:rFonts w:ascii="Times New Roman" w:hAnsi="Times New Roman" w:cs="Times New Roman"/>
            <w:noProof/>
            <w:webHidden/>
            <w:color w:val="auto"/>
            <w:lang w:eastAsia="en-US"/>
          </w:rPr>
          <w:tab/>
        </w:r>
        <w:r>
          <w:rPr>
            <w:rFonts w:ascii="Times New Roman" w:hAnsi="Times New Roman" w:cs="Times New Roman"/>
            <w:noProof/>
            <w:webHidden/>
            <w:color w:val="auto"/>
            <w:lang w:eastAsia="en-US"/>
          </w:rPr>
          <w:t>9</w:t>
        </w:r>
      </w:hyperlink>
    </w:p>
    <w:p w:rsidR="00290BC8" w:rsidRPr="00016273" w:rsidRDefault="00290BC8" w:rsidP="00016273">
      <w:pPr>
        <w:widowControl/>
        <w:spacing w:after="200" w:line="360" w:lineRule="auto"/>
        <w:contextualSpacing/>
        <w:jc w:val="both"/>
        <w:rPr>
          <w:rFonts w:ascii="Times New Roman" w:hAnsi="Times New Roman" w:cs="Times New Roman"/>
          <w:color w:val="auto"/>
          <w:lang w:eastAsia="en-US"/>
        </w:rPr>
      </w:pPr>
      <w:r w:rsidRPr="00016273">
        <w:rPr>
          <w:rFonts w:ascii="Times New Roman" w:hAnsi="Times New Roman" w:cs="Times New Roman"/>
          <w:color w:val="auto"/>
          <w:lang w:eastAsia="en-US"/>
        </w:rPr>
        <w:t xml:space="preserve">    </w:t>
      </w:r>
      <w:hyperlink w:anchor="_Toc514668934" w:history="1">
        <w:r w:rsidRPr="00016273">
          <w:rPr>
            <w:rFonts w:ascii="Times New Roman" w:hAnsi="Times New Roman" w:cs="Times New Roman"/>
            <w:color w:val="auto"/>
            <w:lang w:eastAsia="en-US"/>
          </w:rPr>
          <w:t xml:space="preserve">2.2.Примерная тематика выпускных квалификационных работ </w:t>
        </w:r>
      </w:hyperlink>
      <w:r w:rsidRPr="00016273">
        <w:rPr>
          <w:rFonts w:ascii="Times New Roman" w:hAnsi="Times New Roman" w:cs="Times New Roman"/>
          <w:noProof/>
          <w:color w:val="auto"/>
          <w:lang w:eastAsia="en-US"/>
        </w:rPr>
        <w:t>………………………</w:t>
      </w:r>
      <w:r>
        <w:rPr>
          <w:rFonts w:ascii="Times New Roman" w:hAnsi="Times New Roman" w:cs="Times New Roman"/>
          <w:noProof/>
          <w:color w:val="auto"/>
          <w:lang w:eastAsia="en-US"/>
        </w:rPr>
        <w:t>…….10</w:t>
      </w:r>
    </w:p>
    <w:p w:rsidR="00290BC8" w:rsidRPr="00016273" w:rsidRDefault="00FD5D63" w:rsidP="00016273">
      <w:pPr>
        <w:widowControl/>
        <w:tabs>
          <w:tab w:val="right" w:leader="dot" w:pos="9628"/>
        </w:tabs>
        <w:spacing w:after="100" w:line="360" w:lineRule="auto"/>
        <w:jc w:val="both"/>
        <w:rPr>
          <w:rFonts w:ascii="Times New Roman" w:hAnsi="Times New Roman" w:cs="Times New Roman"/>
          <w:noProof/>
          <w:color w:val="auto"/>
        </w:rPr>
      </w:pPr>
      <w:hyperlink w:anchor="_Toc514668937" w:history="1">
        <w:r w:rsidR="00290BC8" w:rsidRPr="00016273">
          <w:rPr>
            <w:rFonts w:ascii="Times New Roman" w:hAnsi="Times New Roman" w:cs="Times New Roman"/>
            <w:iCs/>
            <w:noProof/>
            <w:color w:val="auto"/>
            <w:lang w:val="en-US"/>
          </w:rPr>
          <w:t>III</w:t>
        </w:r>
        <w:r w:rsidR="00290BC8" w:rsidRPr="00016273">
          <w:rPr>
            <w:rFonts w:ascii="Times New Roman" w:hAnsi="Times New Roman" w:cs="Times New Roman"/>
            <w:iCs/>
            <w:noProof/>
            <w:color w:val="auto"/>
          </w:rPr>
          <w:t>. Критерии оценки результатов  защиты выпускной квалификационной работы</w:t>
        </w:r>
        <w:r w:rsidR="00290BC8" w:rsidRPr="00016273">
          <w:rPr>
            <w:rFonts w:ascii="Times New Roman" w:hAnsi="Times New Roman" w:cs="Times New Roman"/>
            <w:noProof/>
            <w:webHidden/>
            <w:color w:val="auto"/>
            <w:lang w:eastAsia="en-US"/>
          </w:rPr>
          <w:tab/>
        </w:r>
        <w:r w:rsidR="00290BC8">
          <w:rPr>
            <w:rFonts w:ascii="Times New Roman" w:hAnsi="Times New Roman" w:cs="Times New Roman"/>
            <w:noProof/>
            <w:webHidden/>
            <w:color w:val="auto"/>
            <w:lang w:eastAsia="en-US"/>
          </w:rPr>
          <w:t>1</w:t>
        </w:r>
        <w:r w:rsidR="00290BC8" w:rsidRPr="00016273">
          <w:rPr>
            <w:rFonts w:ascii="Times New Roman" w:hAnsi="Times New Roman" w:cs="Times New Roman"/>
            <w:noProof/>
            <w:webHidden/>
            <w:color w:val="auto"/>
            <w:lang w:eastAsia="en-US"/>
          </w:rPr>
          <w:t>0</w:t>
        </w:r>
      </w:hyperlink>
    </w:p>
    <w:p w:rsidR="00290BC8" w:rsidRPr="00016273" w:rsidRDefault="00FD5D63" w:rsidP="00016273">
      <w:pPr>
        <w:widowControl/>
        <w:tabs>
          <w:tab w:val="left" w:pos="709"/>
          <w:tab w:val="right" w:leader="dot" w:pos="9628"/>
        </w:tabs>
        <w:spacing w:after="100" w:line="360" w:lineRule="auto"/>
        <w:ind w:left="220"/>
        <w:jc w:val="both"/>
        <w:rPr>
          <w:rFonts w:ascii="Times New Roman" w:hAnsi="Times New Roman" w:cs="Times New Roman"/>
          <w:noProof/>
          <w:color w:val="auto"/>
        </w:rPr>
      </w:pPr>
      <w:hyperlink w:anchor="_Toc514668939" w:history="1">
        <w:r w:rsidR="00290BC8" w:rsidRPr="00016273">
          <w:rPr>
            <w:rFonts w:ascii="Times New Roman" w:hAnsi="Times New Roman" w:cs="Times New Roman"/>
            <w:noProof/>
            <w:color w:val="auto"/>
            <w:lang w:val="en-US" w:eastAsia="en-US"/>
          </w:rPr>
          <w:t>3</w:t>
        </w:r>
        <w:r w:rsidR="00290BC8" w:rsidRPr="00016273">
          <w:rPr>
            <w:rFonts w:ascii="Times New Roman" w:hAnsi="Times New Roman" w:cs="Times New Roman"/>
            <w:noProof/>
            <w:color w:val="auto"/>
            <w:lang w:eastAsia="en-US"/>
          </w:rPr>
          <w:t>.</w:t>
        </w:r>
        <w:r w:rsidR="00290BC8" w:rsidRPr="00016273">
          <w:rPr>
            <w:rFonts w:ascii="Times New Roman" w:hAnsi="Times New Roman" w:cs="Times New Roman"/>
            <w:noProof/>
            <w:color w:val="auto"/>
            <w:lang w:val="en-US" w:eastAsia="en-US"/>
          </w:rPr>
          <w:t>1</w:t>
        </w:r>
        <w:r w:rsidR="00290BC8" w:rsidRPr="00016273">
          <w:rPr>
            <w:rFonts w:ascii="Times New Roman" w:hAnsi="Times New Roman" w:cs="Times New Roman"/>
            <w:noProof/>
            <w:color w:val="auto"/>
            <w:lang w:eastAsia="en-US"/>
          </w:rPr>
          <w:t>. Критерии оценки защиты выпускной квалификационной работы</w:t>
        </w:r>
        <w:r w:rsidR="00290BC8" w:rsidRPr="00016273">
          <w:rPr>
            <w:rFonts w:ascii="Times New Roman" w:hAnsi="Times New Roman" w:cs="Times New Roman"/>
            <w:noProof/>
            <w:webHidden/>
            <w:color w:val="auto"/>
            <w:lang w:eastAsia="en-US"/>
          </w:rPr>
          <w:tab/>
        </w:r>
        <w:r w:rsidR="00290BC8">
          <w:rPr>
            <w:rFonts w:ascii="Times New Roman" w:hAnsi="Times New Roman" w:cs="Times New Roman"/>
            <w:noProof/>
            <w:webHidden/>
            <w:color w:val="auto"/>
            <w:lang w:eastAsia="en-US"/>
          </w:rPr>
          <w:t>11</w:t>
        </w:r>
      </w:hyperlink>
    </w:p>
    <w:p w:rsidR="00290BC8" w:rsidRPr="00016273" w:rsidRDefault="00FD5D63" w:rsidP="00A13BBD">
      <w:pPr>
        <w:tabs>
          <w:tab w:val="num" w:pos="993"/>
        </w:tabs>
        <w:suppressAutoHyphens/>
        <w:spacing w:line="360" w:lineRule="auto"/>
        <w:outlineLvl w:val="0"/>
        <w:rPr>
          <w:rFonts w:ascii="Times New Roman" w:hAnsi="Times New Roman" w:cs="Times New Roman"/>
          <w:bCs/>
          <w:color w:val="auto"/>
          <w:lang w:eastAsia="en-US"/>
        </w:rPr>
      </w:pPr>
      <w:hyperlink w:anchor="_Toc514668940" w:history="1">
        <w:r w:rsidR="00290BC8" w:rsidRPr="00016273">
          <w:rPr>
            <w:rFonts w:ascii="Times New Roman" w:hAnsi="Times New Roman" w:cs="Times New Roman"/>
            <w:bCs/>
            <w:color w:val="auto"/>
            <w:lang w:val="en-US" w:eastAsia="zh-CN"/>
          </w:rPr>
          <w:t>IV</w:t>
        </w:r>
        <w:r w:rsidR="00290BC8" w:rsidRPr="00016273">
          <w:rPr>
            <w:rFonts w:ascii="Times New Roman" w:hAnsi="Times New Roman" w:cs="Times New Roman"/>
            <w:bCs/>
            <w:color w:val="auto"/>
            <w:lang w:eastAsia="zh-CN"/>
          </w:rPr>
          <w:t xml:space="preserve">.Перечень учебной литературы и ресурсов сети «Интернет», необходимых для </w:t>
        </w:r>
        <w:r w:rsidR="00290BC8">
          <w:rPr>
            <w:rFonts w:ascii="Times New Roman" w:hAnsi="Times New Roman" w:cs="Times New Roman"/>
            <w:bCs/>
            <w:color w:val="auto"/>
            <w:lang w:eastAsia="zh-CN"/>
          </w:rPr>
          <w:t xml:space="preserve">        </w:t>
        </w:r>
        <w:r w:rsidR="00290BC8" w:rsidRPr="00016273">
          <w:rPr>
            <w:rFonts w:ascii="Times New Roman" w:hAnsi="Times New Roman" w:cs="Times New Roman"/>
            <w:bCs/>
            <w:color w:val="auto"/>
            <w:lang w:eastAsia="zh-CN"/>
          </w:rPr>
          <w:t>написания выпускной квалификационно</w:t>
        </w:r>
        <w:r w:rsidR="00290BC8">
          <w:rPr>
            <w:rFonts w:ascii="Times New Roman" w:hAnsi="Times New Roman" w:cs="Times New Roman"/>
            <w:bCs/>
            <w:color w:val="auto"/>
            <w:lang w:eastAsia="zh-CN"/>
          </w:rPr>
          <w:t>й работы ………………………………………………</w:t>
        </w:r>
        <w:r w:rsidR="00290BC8">
          <w:rPr>
            <w:rFonts w:ascii="Times New Roman" w:hAnsi="Times New Roman" w:cs="Times New Roman"/>
            <w:noProof/>
            <w:webHidden/>
            <w:color w:val="auto"/>
            <w:lang w:eastAsia="en-US"/>
          </w:rPr>
          <w:t>1</w:t>
        </w:r>
        <w:r w:rsidR="00290BC8" w:rsidRPr="00016273">
          <w:rPr>
            <w:rFonts w:ascii="Times New Roman" w:hAnsi="Times New Roman" w:cs="Times New Roman"/>
            <w:noProof/>
            <w:webHidden/>
            <w:color w:val="auto"/>
            <w:lang w:eastAsia="en-US"/>
          </w:rPr>
          <w:t>6</w:t>
        </w:r>
      </w:hyperlink>
      <w:r w:rsidR="00290BC8" w:rsidRPr="00016273">
        <w:rPr>
          <w:rFonts w:ascii="Times New Roman" w:hAnsi="Times New Roman" w:cs="Times New Roman"/>
          <w:color w:val="auto"/>
          <w:lang w:eastAsia="en-US"/>
        </w:rPr>
        <w:fldChar w:fldCharType="end"/>
      </w:r>
    </w:p>
    <w:p w:rsidR="00290BC8" w:rsidRPr="00016273" w:rsidRDefault="00290BC8" w:rsidP="00016273">
      <w:pPr>
        <w:tabs>
          <w:tab w:val="num" w:pos="993"/>
        </w:tabs>
        <w:suppressAutoHyphens/>
        <w:spacing w:line="360" w:lineRule="auto"/>
        <w:jc w:val="both"/>
        <w:outlineLvl w:val="0"/>
        <w:rPr>
          <w:rFonts w:ascii="Times New Roman" w:hAnsi="Times New Roman" w:cs="Times New Roman"/>
          <w:bCs/>
          <w:color w:val="auto"/>
          <w:lang w:eastAsia="zh-CN"/>
        </w:rPr>
      </w:pPr>
      <w:r>
        <w:rPr>
          <w:rFonts w:ascii="Times New Roman" w:hAnsi="Times New Roman" w:cs="Times New Roman"/>
          <w:bCs/>
          <w:color w:val="auto"/>
          <w:lang w:eastAsia="zh-CN"/>
        </w:rPr>
        <w:t>Приложение</w:t>
      </w:r>
      <w:r w:rsidRPr="00016273">
        <w:rPr>
          <w:rFonts w:ascii="Times New Roman" w:hAnsi="Times New Roman" w:cs="Times New Roman"/>
          <w:bCs/>
          <w:color w:val="auto"/>
          <w:lang w:eastAsia="zh-CN"/>
        </w:rPr>
        <w:t>……………………………………………………………………………………</w:t>
      </w:r>
      <w:r>
        <w:rPr>
          <w:rFonts w:ascii="Times New Roman" w:hAnsi="Times New Roman" w:cs="Times New Roman"/>
          <w:bCs/>
          <w:color w:val="auto"/>
          <w:lang w:eastAsia="zh-CN"/>
        </w:rPr>
        <w:t>……</w:t>
      </w:r>
      <w:r w:rsidRPr="00016273">
        <w:rPr>
          <w:rFonts w:ascii="Times New Roman" w:hAnsi="Times New Roman" w:cs="Times New Roman"/>
          <w:bCs/>
          <w:color w:val="auto"/>
          <w:lang w:eastAsia="zh-CN"/>
        </w:rPr>
        <w:t>2</w:t>
      </w:r>
      <w:r>
        <w:rPr>
          <w:rFonts w:ascii="Times New Roman" w:hAnsi="Times New Roman" w:cs="Times New Roman"/>
          <w:bCs/>
          <w:color w:val="auto"/>
          <w:lang w:eastAsia="zh-CN"/>
        </w:rPr>
        <w:t>0</w:t>
      </w:r>
    </w:p>
    <w:p w:rsidR="00290BC8" w:rsidRPr="00016273" w:rsidRDefault="00290BC8" w:rsidP="00016273">
      <w:pPr>
        <w:widowControl/>
        <w:jc w:val="center"/>
        <w:rPr>
          <w:rFonts w:ascii="Times New Roman" w:hAnsi="Times New Roman" w:cs="Times New Roman"/>
          <w:b/>
          <w:color w:val="auto"/>
          <w:lang w:eastAsia="en-US"/>
        </w:rPr>
      </w:pPr>
    </w:p>
    <w:p w:rsidR="00290BC8" w:rsidRDefault="00290BC8">
      <w:pPr>
        <w:pStyle w:val="13"/>
        <w:shd w:val="clear" w:color="auto" w:fill="auto"/>
        <w:tabs>
          <w:tab w:val="right" w:leader="dot" w:pos="9752"/>
        </w:tabs>
        <w:spacing w:before="0" w:line="220" w:lineRule="exact"/>
        <w:sectPr w:rsidR="00290BC8">
          <w:pgSz w:w="11900" w:h="16840"/>
          <w:pgMar w:top="1152" w:right="693" w:bottom="1152" w:left="1391" w:header="0" w:footer="3" w:gutter="0"/>
          <w:cols w:space="720"/>
          <w:noEndnote/>
          <w:docGrid w:linePitch="360"/>
        </w:sectPr>
      </w:pPr>
    </w:p>
    <w:p w:rsidR="00290BC8" w:rsidRDefault="00290BC8">
      <w:pPr>
        <w:pStyle w:val="25"/>
        <w:keepNext/>
        <w:keepLines/>
        <w:numPr>
          <w:ilvl w:val="0"/>
          <w:numId w:val="4"/>
        </w:numPr>
        <w:shd w:val="clear" w:color="auto" w:fill="auto"/>
        <w:tabs>
          <w:tab w:val="left" w:pos="2595"/>
        </w:tabs>
        <w:spacing w:after="514" w:line="280" w:lineRule="exact"/>
        <w:ind w:left="2240"/>
      </w:pPr>
      <w:bookmarkStart w:id="1" w:name="bookmark1"/>
      <w:r>
        <w:lastRenderedPageBreak/>
        <w:t>Требования к результатам освоения ОПОП</w:t>
      </w:r>
      <w:bookmarkEnd w:id="1"/>
    </w:p>
    <w:p w:rsidR="00290BC8" w:rsidRPr="00603A39" w:rsidRDefault="00290BC8" w:rsidP="00603A39">
      <w:pPr>
        <w:pStyle w:val="15"/>
        <w:keepNext/>
        <w:keepLines/>
        <w:shd w:val="clear" w:color="auto" w:fill="auto"/>
        <w:spacing w:before="0" w:after="18" w:line="320" w:lineRule="exact"/>
        <w:ind w:firstLine="709"/>
        <w:jc w:val="left"/>
        <w:rPr>
          <w:sz w:val="24"/>
          <w:szCs w:val="24"/>
        </w:rPr>
      </w:pPr>
      <w:bookmarkStart w:id="2" w:name="bookmark2"/>
      <w:bookmarkStart w:id="3" w:name="bookmark3"/>
      <w:bookmarkStart w:id="4" w:name="bookmark4"/>
      <w:r w:rsidRPr="00603A39">
        <w:rPr>
          <w:sz w:val="24"/>
          <w:szCs w:val="24"/>
        </w:rPr>
        <w:t>1.1. Компетенции, выносимые на государственную итоговую</w:t>
      </w:r>
      <w:bookmarkStart w:id="5" w:name="bookmark5"/>
      <w:bookmarkEnd w:id="2"/>
      <w:bookmarkEnd w:id="3"/>
      <w:bookmarkEnd w:id="4"/>
      <w:r>
        <w:rPr>
          <w:sz w:val="24"/>
          <w:szCs w:val="24"/>
        </w:rPr>
        <w:t xml:space="preserve"> </w:t>
      </w:r>
      <w:r w:rsidRPr="00603A39">
        <w:rPr>
          <w:sz w:val="24"/>
          <w:szCs w:val="24"/>
        </w:rPr>
        <w:t>аттестацию</w:t>
      </w:r>
      <w:bookmarkEnd w:id="5"/>
    </w:p>
    <w:p w:rsidR="00290BC8" w:rsidRPr="00603A39" w:rsidRDefault="00290BC8" w:rsidP="00603A39">
      <w:pPr>
        <w:pStyle w:val="210"/>
        <w:shd w:val="clear" w:color="auto" w:fill="auto"/>
        <w:spacing w:line="317" w:lineRule="exact"/>
        <w:ind w:firstLine="709"/>
        <w:jc w:val="both"/>
        <w:rPr>
          <w:sz w:val="24"/>
          <w:szCs w:val="24"/>
        </w:rPr>
      </w:pPr>
      <w:r w:rsidRPr="00603A39">
        <w:rPr>
          <w:sz w:val="24"/>
          <w:szCs w:val="24"/>
        </w:rPr>
        <w:t xml:space="preserve">В связи с тем, что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rsidRPr="00603A39">
        <w:rPr>
          <w:sz w:val="24"/>
          <w:szCs w:val="24"/>
        </w:rPr>
        <w:t>бакалавриата</w:t>
      </w:r>
      <w:proofErr w:type="spellEnd"/>
      <w:r w:rsidRPr="00603A39">
        <w:rPr>
          <w:sz w:val="24"/>
          <w:szCs w:val="24"/>
        </w:rPr>
        <w:t xml:space="preserve">, включаются в набор требуемых результатов освоения программы </w:t>
      </w:r>
      <w:proofErr w:type="spellStart"/>
      <w:r w:rsidRPr="00603A39">
        <w:rPr>
          <w:sz w:val="24"/>
          <w:szCs w:val="24"/>
        </w:rPr>
        <w:t>бакалавриата</w:t>
      </w:r>
      <w:proofErr w:type="spellEnd"/>
      <w:r w:rsidRPr="00603A39">
        <w:rPr>
          <w:sz w:val="24"/>
          <w:szCs w:val="24"/>
        </w:rPr>
        <w:t xml:space="preserve"> (п. 5.5. ФГОС ВО), на государственную итоговую аттестацию выносится оценка </w:t>
      </w:r>
      <w:proofErr w:type="spellStart"/>
      <w:r w:rsidRPr="00603A39">
        <w:rPr>
          <w:sz w:val="24"/>
          <w:szCs w:val="24"/>
        </w:rPr>
        <w:t>сформированности</w:t>
      </w:r>
      <w:proofErr w:type="spellEnd"/>
      <w:r w:rsidRPr="00603A39">
        <w:rPr>
          <w:sz w:val="24"/>
          <w:szCs w:val="24"/>
        </w:rPr>
        <w:t xml:space="preserve"> нижеперечисленных компетенций.</w:t>
      </w:r>
    </w:p>
    <w:p w:rsidR="00290BC8" w:rsidRDefault="00290BC8">
      <w:pPr>
        <w:pStyle w:val="210"/>
        <w:shd w:val="clear" w:color="auto" w:fill="auto"/>
        <w:spacing w:line="317" w:lineRule="exact"/>
        <w:ind w:firstLine="480"/>
        <w:jc w:val="both"/>
      </w:pPr>
    </w:p>
    <w:p w:rsidR="00290BC8" w:rsidRPr="00FE079F" w:rsidRDefault="00290BC8" w:rsidP="00603A39">
      <w:pPr>
        <w:ind w:firstLine="567"/>
        <w:jc w:val="center"/>
        <w:rPr>
          <w:rFonts w:ascii="Times New Roman" w:hAnsi="Times New Roman"/>
          <w:b/>
        </w:rPr>
      </w:pPr>
      <w:r w:rsidRPr="00FE079F">
        <w:rPr>
          <w:rFonts w:ascii="Times New Roman" w:hAnsi="Times New Roman"/>
          <w:b/>
        </w:rPr>
        <w:t>Универсальные компетенции выпускников</w:t>
      </w:r>
    </w:p>
    <w:p w:rsidR="00290BC8" w:rsidRDefault="00290BC8" w:rsidP="00603A39"/>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6804"/>
      </w:tblGrid>
      <w:tr w:rsidR="00290BC8" w:rsidRPr="00FE079F" w:rsidTr="002707C7">
        <w:tc>
          <w:tcPr>
            <w:tcW w:w="2830" w:type="dxa"/>
          </w:tcPr>
          <w:p w:rsidR="00290BC8" w:rsidRPr="00BD2739" w:rsidRDefault="00290BC8" w:rsidP="004E5C0C">
            <w:pPr>
              <w:autoSpaceDE w:val="0"/>
              <w:autoSpaceDN w:val="0"/>
              <w:ind w:left="180" w:right="157" w:hanging="180"/>
              <w:jc w:val="center"/>
              <w:rPr>
                <w:rFonts w:ascii="Times New Roman" w:hAnsi="Times New Roman"/>
                <w:b/>
              </w:rPr>
            </w:pPr>
            <w:r w:rsidRPr="00BD2739">
              <w:rPr>
                <w:rFonts w:ascii="Times New Roman" w:hAnsi="Times New Roman"/>
                <w:b/>
              </w:rPr>
              <w:t>Код и наименование</w:t>
            </w:r>
            <w:r w:rsidRPr="00BD2739">
              <w:rPr>
                <w:rFonts w:ascii="Times New Roman" w:hAnsi="Times New Roman"/>
                <w:b/>
                <w:spacing w:val="-57"/>
              </w:rPr>
              <w:t xml:space="preserve"> </w:t>
            </w:r>
            <w:r w:rsidRPr="00BD2739">
              <w:rPr>
                <w:rFonts w:ascii="Times New Roman" w:hAnsi="Times New Roman"/>
                <w:b/>
              </w:rPr>
              <w:t>универсальной</w:t>
            </w:r>
            <w:r w:rsidRPr="00BD2739">
              <w:rPr>
                <w:rFonts w:ascii="Times New Roman" w:hAnsi="Times New Roman"/>
                <w:b/>
                <w:spacing w:val="1"/>
              </w:rPr>
              <w:t xml:space="preserve"> </w:t>
            </w:r>
            <w:r w:rsidRPr="00BD2739">
              <w:rPr>
                <w:rFonts w:ascii="Times New Roman" w:hAnsi="Times New Roman"/>
                <w:b/>
              </w:rPr>
              <w:t>компетенции</w:t>
            </w:r>
          </w:p>
        </w:tc>
        <w:tc>
          <w:tcPr>
            <w:tcW w:w="6804" w:type="dxa"/>
          </w:tcPr>
          <w:p w:rsidR="00290BC8" w:rsidRPr="00BD2739" w:rsidRDefault="00290BC8" w:rsidP="004E5C0C">
            <w:pPr>
              <w:autoSpaceDE w:val="0"/>
              <w:autoSpaceDN w:val="0"/>
              <w:ind w:left="456" w:right="-15" w:hanging="153"/>
              <w:jc w:val="center"/>
              <w:rPr>
                <w:rFonts w:ascii="Times New Roman" w:hAnsi="Times New Roman"/>
                <w:b/>
              </w:rPr>
            </w:pPr>
          </w:p>
          <w:p w:rsidR="00290BC8" w:rsidRPr="00BD2739" w:rsidRDefault="00290BC8" w:rsidP="004E5C0C">
            <w:pPr>
              <w:contextualSpacing/>
              <w:jc w:val="center"/>
              <w:rPr>
                <w:rFonts w:ascii="Times New Roman" w:hAnsi="Times New Roman"/>
                <w:b/>
              </w:rPr>
            </w:pPr>
            <w:r w:rsidRPr="00BD2739">
              <w:rPr>
                <w:rFonts w:ascii="Times New Roman" w:hAnsi="Times New Roman"/>
                <w:b/>
              </w:rPr>
              <w:t>Знания, Умения, Навыки</w:t>
            </w:r>
          </w:p>
          <w:p w:rsidR="00290BC8" w:rsidRPr="00BD2739" w:rsidRDefault="00290BC8" w:rsidP="004E5C0C">
            <w:pPr>
              <w:autoSpaceDE w:val="0"/>
              <w:autoSpaceDN w:val="0"/>
              <w:ind w:left="456" w:right="-15" w:hanging="153"/>
              <w:jc w:val="center"/>
              <w:rPr>
                <w:rFonts w:ascii="Times New Roman" w:hAnsi="Times New Roman"/>
                <w:b/>
              </w:rPr>
            </w:pPr>
          </w:p>
        </w:tc>
      </w:tr>
      <w:tr w:rsidR="00290BC8" w:rsidRPr="00FE079F" w:rsidTr="002707C7">
        <w:tc>
          <w:tcPr>
            <w:tcW w:w="2830" w:type="dxa"/>
          </w:tcPr>
          <w:p w:rsidR="00290BC8" w:rsidRPr="004435B7" w:rsidRDefault="00290BC8" w:rsidP="004E5C0C">
            <w:pPr>
              <w:pStyle w:val="TableParagraph"/>
              <w:spacing w:before="107"/>
              <w:ind w:left="0" w:right="184"/>
              <w:jc w:val="both"/>
              <w:rPr>
                <w:b/>
                <w:sz w:val="24"/>
              </w:rPr>
            </w:pPr>
            <w:r w:rsidRPr="004435B7">
              <w:rPr>
                <w:sz w:val="24"/>
              </w:rPr>
              <w:t>УК-1. Способен</w:t>
            </w:r>
            <w:r w:rsidRPr="004435B7">
              <w:rPr>
                <w:spacing w:val="1"/>
                <w:sz w:val="24"/>
              </w:rPr>
              <w:t xml:space="preserve"> </w:t>
            </w:r>
            <w:r w:rsidRPr="004435B7">
              <w:rPr>
                <w:sz w:val="24"/>
              </w:rPr>
              <w:t>осуществлять поиск,</w:t>
            </w:r>
            <w:r w:rsidRPr="004435B7">
              <w:rPr>
                <w:spacing w:val="1"/>
                <w:sz w:val="24"/>
              </w:rPr>
              <w:t xml:space="preserve"> </w:t>
            </w:r>
            <w:r w:rsidRPr="004435B7">
              <w:rPr>
                <w:sz w:val="24"/>
              </w:rPr>
              <w:t>критический анализ и</w:t>
            </w:r>
            <w:r w:rsidRPr="004435B7">
              <w:rPr>
                <w:spacing w:val="-57"/>
                <w:sz w:val="24"/>
              </w:rPr>
              <w:t xml:space="preserve"> </w:t>
            </w:r>
            <w:r w:rsidRPr="004435B7">
              <w:rPr>
                <w:sz w:val="24"/>
              </w:rPr>
              <w:t>синтез информации,</w:t>
            </w:r>
            <w:r w:rsidRPr="004435B7">
              <w:rPr>
                <w:spacing w:val="1"/>
                <w:sz w:val="24"/>
              </w:rPr>
              <w:t xml:space="preserve"> </w:t>
            </w:r>
            <w:r w:rsidRPr="004435B7">
              <w:rPr>
                <w:spacing w:val="-1"/>
                <w:sz w:val="24"/>
              </w:rPr>
              <w:t>применять системный</w:t>
            </w:r>
            <w:r w:rsidRPr="004435B7">
              <w:rPr>
                <w:spacing w:val="-57"/>
                <w:sz w:val="24"/>
              </w:rPr>
              <w:t xml:space="preserve"> </w:t>
            </w:r>
            <w:r w:rsidRPr="004435B7">
              <w:rPr>
                <w:sz w:val="24"/>
              </w:rPr>
              <w:t>подход для решения</w:t>
            </w:r>
            <w:r w:rsidRPr="004435B7">
              <w:rPr>
                <w:spacing w:val="1"/>
                <w:sz w:val="24"/>
              </w:rPr>
              <w:t xml:space="preserve"> </w:t>
            </w:r>
            <w:r w:rsidRPr="004435B7">
              <w:rPr>
                <w:sz w:val="24"/>
              </w:rPr>
              <w:t>поставленных</w:t>
            </w:r>
            <w:r w:rsidRPr="004435B7">
              <w:rPr>
                <w:spacing w:val="-6"/>
                <w:sz w:val="24"/>
              </w:rPr>
              <w:t xml:space="preserve"> </w:t>
            </w:r>
            <w:r w:rsidRPr="004435B7">
              <w:rPr>
                <w:sz w:val="24"/>
              </w:rPr>
              <w:t>задач</w:t>
            </w:r>
          </w:p>
        </w:tc>
        <w:tc>
          <w:tcPr>
            <w:tcW w:w="6804" w:type="dxa"/>
          </w:tcPr>
          <w:p w:rsidR="00290BC8" w:rsidRPr="004435B7" w:rsidRDefault="00290BC8" w:rsidP="004E5C0C">
            <w:pPr>
              <w:pStyle w:val="TableParagraph"/>
              <w:spacing w:line="220" w:lineRule="auto"/>
              <w:ind w:left="60" w:right="-29"/>
              <w:jc w:val="both"/>
              <w:rPr>
                <w:b/>
                <w:sz w:val="24"/>
              </w:rPr>
            </w:pPr>
            <w:r w:rsidRPr="004435B7">
              <w:rPr>
                <w:sz w:val="24"/>
              </w:rPr>
              <w:t>УК-1.1 Знает принципы сбора, отбора и обобщения информации, методики системного подхода для решения профессиональных задач</w:t>
            </w:r>
          </w:p>
          <w:p w:rsidR="00290BC8" w:rsidRPr="004435B7" w:rsidRDefault="00290BC8" w:rsidP="004E5C0C">
            <w:pPr>
              <w:pStyle w:val="TableParagraph"/>
              <w:spacing w:line="220" w:lineRule="auto"/>
              <w:ind w:left="60" w:right="-29"/>
              <w:jc w:val="both"/>
              <w:rPr>
                <w:b/>
                <w:sz w:val="24"/>
              </w:rPr>
            </w:pPr>
            <w:r w:rsidRPr="004435B7">
              <w:rPr>
                <w:sz w:val="24"/>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290BC8" w:rsidRPr="004435B7" w:rsidRDefault="00290BC8" w:rsidP="004E5C0C">
            <w:pPr>
              <w:pStyle w:val="TableParagraph"/>
              <w:spacing w:line="220" w:lineRule="auto"/>
              <w:ind w:left="60" w:right="-29"/>
              <w:jc w:val="both"/>
              <w:rPr>
                <w:b/>
                <w:sz w:val="24"/>
              </w:rPr>
            </w:pPr>
            <w:r w:rsidRPr="004435B7">
              <w:rPr>
                <w:sz w:val="24"/>
              </w:rPr>
              <w:t>УК-1.3 Владеет навыками научного поиска и практической работы с информационными источниками; методами принятия решений</w:t>
            </w:r>
          </w:p>
        </w:tc>
      </w:tr>
      <w:tr w:rsidR="00290BC8" w:rsidRPr="00FE079F" w:rsidTr="002707C7">
        <w:tc>
          <w:tcPr>
            <w:tcW w:w="2830" w:type="dxa"/>
          </w:tcPr>
          <w:p w:rsidR="00290BC8" w:rsidRPr="004435B7" w:rsidRDefault="00290BC8" w:rsidP="004E5C0C">
            <w:pPr>
              <w:pStyle w:val="TableParagraph"/>
              <w:spacing w:line="223" w:lineRule="auto"/>
              <w:ind w:left="115" w:right="149"/>
              <w:jc w:val="both"/>
              <w:rPr>
                <w:b/>
                <w:sz w:val="24"/>
              </w:rPr>
            </w:pPr>
            <w:r w:rsidRPr="004435B7">
              <w:rPr>
                <w:sz w:val="24"/>
              </w:rPr>
              <w:t>УК-2. Способен</w:t>
            </w:r>
            <w:r w:rsidRPr="004435B7">
              <w:rPr>
                <w:spacing w:val="1"/>
                <w:sz w:val="24"/>
              </w:rPr>
              <w:t xml:space="preserve"> </w:t>
            </w:r>
            <w:r w:rsidRPr="004435B7">
              <w:rPr>
                <w:sz w:val="24"/>
              </w:rPr>
              <w:t>определять круг задач</w:t>
            </w:r>
            <w:r w:rsidRPr="004435B7">
              <w:rPr>
                <w:spacing w:val="-57"/>
                <w:sz w:val="24"/>
              </w:rPr>
              <w:t xml:space="preserve"> </w:t>
            </w:r>
            <w:r w:rsidRPr="004435B7">
              <w:rPr>
                <w:sz w:val="24"/>
              </w:rPr>
              <w:t>в</w:t>
            </w:r>
            <w:r w:rsidRPr="004435B7">
              <w:rPr>
                <w:spacing w:val="1"/>
                <w:sz w:val="24"/>
              </w:rPr>
              <w:t xml:space="preserve"> </w:t>
            </w:r>
            <w:r w:rsidRPr="004435B7">
              <w:rPr>
                <w:sz w:val="24"/>
              </w:rPr>
              <w:t>рамках</w:t>
            </w:r>
            <w:r w:rsidRPr="004435B7">
              <w:rPr>
                <w:spacing w:val="1"/>
                <w:sz w:val="24"/>
              </w:rPr>
              <w:t xml:space="preserve"> </w:t>
            </w:r>
            <w:r w:rsidRPr="004435B7">
              <w:rPr>
                <w:sz w:val="24"/>
              </w:rPr>
              <w:t>поставленной цели и</w:t>
            </w:r>
            <w:r w:rsidRPr="004435B7">
              <w:rPr>
                <w:spacing w:val="1"/>
                <w:sz w:val="24"/>
              </w:rPr>
              <w:t xml:space="preserve"> </w:t>
            </w:r>
            <w:r w:rsidRPr="004435B7">
              <w:rPr>
                <w:sz w:val="24"/>
              </w:rPr>
              <w:t>выбирать</w:t>
            </w:r>
            <w:r w:rsidRPr="004435B7">
              <w:rPr>
                <w:spacing w:val="1"/>
                <w:sz w:val="24"/>
              </w:rPr>
              <w:t xml:space="preserve"> </w:t>
            </w:r>
            <w:r w:rsidRPr="004435B7">
              <w:rPr>
                <w:spacing w:val="-1"/>
                <w:sz w:val="24"/>
              </w:rPr>
              <w:t xml:space="preserve">оптимальные </w:t>
            </w:r>
            <w:r w:rsidRPr="004435B7">
              <w:rPr>
                <w:sz w:val="24"/>
              </w:rPr>
              <w:t>способы</w:t>
            </w:r>
            <w:r w:rsidRPr="004435B7">
              <w:rPr>
                <w:spacing w:val="-57"/>
                <w:sz w:val="24"/>
              </w:rPr>
              <w:t xml:space="preserve"> </w:t>
            </w:r>
            <w:r w:rsidRPr="004435B7">
              <w:rPr>
                <w:sz w:val="24"/>
              </w:rPr>
              <w:t>их решения, исходя из</w:t>
            </w:r>
            <w:r w:rsidRPr="004435B7">
              <w:rPr>
                <w:spacing w:val="-57"/>
                <w:sz w:val="24"/>
              </w:rPr>
              <w:t xml:space="preserve"> </w:t>
            </w:r>
            <w:r w:rsidRPr="004435B7">
              <w:rPr>
                <w:sz w:val="24"/>
              </w:rPr>
              <w:t>действующих</w:t>
            </w:r>
            <w:r w:rsidRPr="004435B7">
              <w:rPr>
                <w:spacing w:val="1"/>
                <w:sz w:val="24"/>
              </w:rPr>
              <w:t xml:space="preserve"> </w:t>
            </w:r>
            <w:r w:rsidRPr="004435B7">
              <w:rPr>
                <w:sz w:val="24"/>
              </w:rPr>
              <w:t>правовых</w:t>
            </w:r>
            <w:r w:rsidRPr="004435B7">
              <w:rPr>
                <w:spacing w:val="1"/>
                <w:sz w:val="24"/>
              </w:rPr>
              <w:t xml:space="preserve"> </w:t>
            </w:r>
            <w:r w:rsidRPr="004435B7">
              <w:rPr>
                <w:sz w:val="24"/>
              </w:rPr>
              <w:t>норм,</w:t>
            </w:r>
            <w:r w:rsidRPr="004435B7">
              <w:rPr>
                <w:spacing w:val="1"/>
                <w:sz w:val="24"/>
              </w:rPr>
              <w:t xml:space="preserve"> </w:t>
            </w:r>
            <w:r w:rsidRPr="004435B7">
              <w:rPr>
                <w:sz w:val="24"/>
              </w:rPr>
              <w:t>имеющихся ресурсов</w:t>
            </w:r>
            <w:r w:rsidRPr="004435B7">
              <w:rPr>
                <w:spacing w:val="1"/>
                <w:sz w:val="24"/>
              </w:rPr>
              <w:t xml:space="preserve"> </w:t>
            </w:r>
            <w:r w:rsidRPr="004435B7">
              <w:rPr>
                <w:sz w:val="24"/>
              </w:rPr>
              <w:t>и</w:t>
            </w:r>
            <w:r w:rsidRPr="004435B7">
              <w:rPr>
                <w:spacing w:val="-3"/>
                <w:sz w:val="24"/>
              </w:rPr>
              <w:t xml:space="preserve"> </w:t>
            </w:r>
            <w:r w:rsidRPr="004435B7">
              <w:rPr>
                <w:sz w:val="24"/>
              </w:rPr>
              <w:t>ограничений</w:t>
            </w:r>
          </w:p>
        </w:tc>
        <w:tc>
          <w:tcPr>
            <w:tcW w:w="6804" w:type="dxa"/>
          </w:tcPr>
          <w:p w:rsidR="00290BC8" w:rsidRPr="004435B7" w:rsidRDefault="00290BC8" w:rsidP="004E5C0C">
            <w:pPr>
              <w:pStyle w:val="TableParagraph"/>
              <w:spacing w:line="220" w:lineRule="auto"/>
              <w:ind w:left="60" w:right="-29"/>
              <w:jc w:val="both"/>
              <w:rPr>
                <w:b/>
                <w:sz w:val="24"/>
              </w:rPr>
            </w:pPr>
            <w:r w:rsidRPr="004435B7">
              <w:rPr>
                <w:sz w:val="24"/>
                <w:szCs w:val="24"/>
              </w:rPr>
              <w:t xml:space="preserve">УК-2.1 </w:t>
            </w:r>
            <w:r w:rsidRPr="004435B7">
              <w:rPr>
                <w:sz w:val="24"/>
              </w:rPr>
              <w:t>Знает необходимые для осуществления профессиональной деятельности правовые нормы и методологические основы принятия управленческого решения</w:t>
            </w:r>
          </w:p>
          <w:p w:rsidR="00290BC8" w:rsidRPr="004435B7" w:rsidRDefault="00290BC8" w:rsidP="004E5C0C">
            <w:pPr>
              <w:pStyle w:val="TableParagraph"/>
              <w:spacing w:line="220" w:lineRule="auto"/>
              <w:ind w:left="60" w:right="-29"/>
              <w:jc w:val="both"/>
              <w:rPr>
                <w:b/>
                <w:sz w:val="24"/>
              </w:rPr>
            </w:pPr>
            <w:r w:rsidRPr="004435B7">
              <w:rPr>
                <w:sz w:val="24"/>
                <w:szCs w:val="24"/>
              </w:rPr>
              <w:t xml:space="preserve">УК-2.2 </w:t>
            </w:r>
            <w:r w:rsidRPr="004435B7">
              <w:rPr>
                <w:sz w:val="24"/>
              </w:rPr>
              <w:t>Умеет анализировать альтернативные варианты решений для достижения намеченных результатов; разрабатывать план, определять целевые этапы и основные направления работ</w:t>
            </w:r>
          </w:p>
          <w:p w:rsidR="00290BC8" w:rsidRPr="004435B7" w:rsidRDefault="00290BC8" w:rsidP="004E5C0C">
            <w:pPr>
              <w:pStyle w:val="TableParagraph"/>
              <w:spacing w:line="220" w:lineRule="auto"/>
              <w:ind w:left="60" w:right="-29"/>
              <w:jc w:val="both"/>
              <w:rPr>
                <w:b/>
                <w:sz w:val="24"/>
              </w:rPr>
            </w:pPr>
            <w:r w:rsidRPr="004435B7">
              <w:rPr>
                <w:sz w:val="24"/>
                <w:szCs w:val="24"/>
              </w:rPr>
              <w:t xml:space="preserve">УК-2.3 </w:t>
            </w:r>
            <w:r w:rsidRPr="004435B7">
              <w:rPr>
                <w:sz w:val="24"/>
              </w:rPr>
              <w:t>Владеет методиками разработки цели и задач проекта; методами оценки продолжительности и стоимости проекта, а также потребности</w:t>
            </w:r>
            <w:r>
              <w:rPr>
                <w:sz w:val="24"/>
              </w:rPr>
              <w:t xml:space="preserve"> в</w:t>
            </w:r>
            <w:r w:rsidRPr="004435B7">
              <w:rPr>
                <w:sz w:val="24"/>
              </w:rPr>
              <w:t xml:space="preserve"> ресурсах</w:t>
            </w:r>
          </w:p>
        </w:tc>
      </w:tr>
      <w:tr w:rsidR="00290BC8" w:rsidRPr="00FE079F" w:rsidTr="002707C7">
        <w:tc>
          <w:tcPr>
            <w:tcW w:w="2830" w:type="dxa"/>
          </w:tcPr>
          <w:p w:rsidR="00290BC8" w:rsidRPr="004435B7" w:rsidRDefault="00290BC8" w:rsidP="004E5C0C">
            <w:pPr>
              <w:pStyle w:val="TableParagraph"/>
              <w:spacing w:line="239" w:lineRule="exact"/>
              <w:ind w:left="115"/>
              <w:jc w:val="both"/>
              <w:rPr>
                <w:b/>
                <w:sz w:val="24"/>
              </w:rPr>
            </w:pPr>
            <w:r w:rsidRPr="004435B7">
              <w:rPr>
                <w:sz w:val="24"/>
              </w:rPr>
              <w:t>УК-3.</w:t>
            </w:r>
            <w:r w:rsidRPr="004435B7">
              <w:rPr>
                <w:spacing w:val="-7"/>
                <w:sz w:val="24"/>
              </w:rPr>
              <w:t xml:space="preserve"> </w:t>
            </w:r>
            <w:r w:rsidRPr="004435B7">
              <w:rPr>
                <w:sz w:val="24"/>
              </w:rPr>
              <w:t>Способен</w:t>
            </w:r>
          </w:p>
          <w:p w:rsidR="00290BC8" w:rsidRPr="004435B7" w:rsidRDefault="00290BC8" w:rsidP="004E5C0C">
            <w:pPr>
              <w:pStyle w:val="TableParagraph"/>
              <w:spacing w:line="237" w:lineRule="auto"/>
              <w:ind w:left="115" w:right="367"/>
              <w:jc w:val="both"/>
              <w:rPr>
                <w:b/>
                <w:sz w:val="24"/>
              </w:rPr>
            </w:pPr>
            <w:r w:rsidRPr="004435B7">
              <w:rPr>
                <w:sz w:val="24"/>
              </w:rPr>
              <w:t>осуществлять</w:t>
            </w:r>
            <w:r w:rsidRPr="004435B7">
              <w:rPr>
                <w:spacing w:val="1"/>
                <w:sz w:val="24"/>
              </w:rPr>
              <w:t xml:space="preserve"> </w:t>
            </w:r>
            <w:r w:rsidRPr="004435B7">
              <w:rPr>
                <w:sz w:val="24"/>
              </w:rPr>
              <w:t>социальное</w:t>
            </w:r>
            <w:r w:rsidRPr="004435B7">
              <w:rPr>
                <w:spacing w:val="1"/>
                <w:sz w:val="24"/>
              </w:rPr>
              <w:t xml:space="preserve"> </w:t>
            </w:r>
            <w:r w:rsidRPr="004435B7">
              <w:rPr>
                <w:sz w:val="24"/>
              </w:rPr>
              <w:t>взаимодействие и</w:t>
            </w:r>
            <w:r w:rsidRPr="004435B7">
              <w:rPr>
                <w:spacing w:val="1"/>
                <w:sz w:val="24"/>
              </w:rPr>
              <w:t xml:space="preserve"> </w:t>
            </w:r>
            <w:r w:rsidRPr="004435B7">
              <w:rPr>
                <w:spacing w:val="-1"/>
                <w:sz w:val="24"/>
              </w:rPr>
              <w:t xml:space="preserve">реализовывать </w:t>
            </w:r>
            <w:r w:rsidRPr="004435B7">
              <w:rPr>
                <w:sz w:val="24"/>
              </w:rPr>
              <w:t>свою</w:t>
            </w:r>
            <w:r w:rsidRPr="004435B7">
              <w:rPr>
                <w:spacing w:val="-57"/>
                <w:sz w:val="24"/>
              </w:rPr>
              <w:t xml:space="preserve"> </w:t>
            </w:r>
            <w:r w:rsidRPr="004435B7">
              <w:rPr>
                <w:sz w:val="24"/>
              </w:rPr>
              <w:t>роль в</w:t>
            </w:r>
            <w:r w:rsidRPr="004435B7">
              <w:rPr>
                <w:spacing w:val="-3"/>
                <w:sz w:val="24"/>
              </w:rPr>
              <w:t xml:space="preserve"> </w:t>
            </w:r>
            <w:r w:rsidRPr="004435B7">
              <w:rPr>
                <w:sz w:val="24"/>
              </w:rPr>
              <w:t>команде</w:t>
            </w:r>
          </w:p>
        </w:tc>
        <w:tc>
          <w:tcPr>
            <w:tcW w:w="6804" w:type="dxa"/>
          </w:tcPr>
          <w:p w:rsidR="00290BC8" w:rsidRPr="004435B7" w:rsidRDefault="00290BC8" w:rsidP="004E5C0C">
            <w:pPr>
              <w:autoSpaceDE w:val="0"/>
              <w:autoSpaceDN w:val="0"/>
              <w:adjustRightInd w:val="0"/>
              <w:jc w:val="both"/>
              <w:rPr>
                <w:rFonts w:ascii="Times New Roman" w:hAnsi="Times New Roman"/>
                <w:b/>
              </w:rPr>
            </w:pPr>
            <w:r>
              <w:rPr>
                <w:rFonts w:ascii="Times New Roman" w:hAnsi="Times New Roman"/>
              </w:rPr>
              <w:t>УК-3.1</w:t>
            </w:r>
            <w:r w:rsidRPr="004435B7">
              <w:rPr>
                <w:rFonts w:ascii="Times New Roman" w:hAnsi="Times New Roman"/>
              </w:rPr>
              <w:t>Знает типологию и факторы формирования команд, способы социального взаимодействия</w:t>
            </w:r>
            <w:r>
              <w:rPr>
                <w:rFonts w:ascii="Times New Roman" w:hAnsi="Times New Roman"/>
              </w:rPr>
              <w:t xml:space="preserve">; имеет представление o природе конфликта и </w:t>
            </w:r>
            <w:proofErr w:type="spellStart"/>
            <w:r>
              <w:rPr>
                <w:rFonts w:ascii="Times New Roman" w:hAnsi="Times New Roman"/>
              </w:rPr>
              <w:t>спосабах</w:t>
            </w:r>
            <w:proofErr w:type="spellEnd"/>
            <w:r>
              <w:rPr>
                <w:rFonts w:ascii="Times New Roman" w:hAnsi="Times New Roman"/>
              </w:rPr>
              <w:t xml:space="preserve"> их урегулирования </w:t>
            </w:r>
          </w:p>
          <w:p w:rsidR="00290BC8" w:rsidRPr="004435B7" w:rsidRDefault="00290BC8" w:rsidP="004E5C0C">
            <w:pPr>
              <w:autoSpaceDE w:val="0"/>
              <w:autoSpaceDN w:val="0"/>
              <w:adjustRightInd w:val="0"/>
              <w:jc w:val="both"/>
              <w:rPr>
                <w:rFonts w:ascii="Times New Roman" w:hAnsi="Times New Roman"/>
                <w:b/>
              </w:rPr>
            </w:pPr>
            <w:r>
              <w:rPr>
                <w:rFonts w:ascii="Times New Roman" w:hAnsi="Times New Roman"/>
              </w:rPr>
              <w:t>УК-3.2</w:t>
            </w:r>
            <w:r w:rsidRPr="004435B7">
              <w:rPr>
                <w:rFonts w:ascii="Times New Roman" w:hAnsi="Times New Roman"/>
              </w:rPr>
              <w:t>Умеет действовать в духе сотрудничества; принимать решения с соблюдением этических принципов их реализации; проявлять уважение к мнению и культуре других; определять цели и работать в направлении личностного, образовательного и профессионального роста</w:t>
            </w:r>
          </w:p>
          <w:p w:rsidR="00290BC8" w:rsidRPr="004435B7" w:rsidRDefault="00290BC8" w:rsidP="004E5C0C">
            <w:pPr>
              <w:autoSpaceDE w:val="0"/>
              <w:autoSpaceDN w:val="0"/>
              <w:adjustRightInd w:val="0"/>
              <w:jc w:val="both"/>
              <w:rPr>
                <w:rFonts w:ascii="Times New Roman" w:hAnsi="Times New Roman"/>
                <w:b/>
              </w:rPr>
            </w:pPr>
            <w:r w:rsidRPr="004435B7">
              <w:rPr>
                <w:rFonts w:ascii="Times New Roman" w:hAnsi="Times New Roman"/>
              </w:rPr>
              <w:t>УК-3.3 Владеет навыками распределения ролей в условиях командного взаимодействия; методами оценки своих действий, планирования и управления временем</w:t>
            </w:r>
          </w:p>
          <w:p w:rsidR="00290BC8" w:rsidRPr="004435B7" w:rsidRDefault="00290BC8" w:rsidP="004E5C0C">
            <w:pPr>
              <w:autoSpaceDE w:val="0"/>
              <w:autoSpaceDN w:val="0"/>
              <w:adjustRightInd w:val="0"/>
              <w:jc w:val="both"/>
              <w:rPr>
                <w:rFonts w:ascii="Times New Roman" w:hAnsi="Times New Roman"/>
                <w:b/>
              </w:rPr>
            </w:pPr>
          </w:p>
        </w:tc>
      </w:tr>
      <w:tr w:rsidR="00290BC8" w:rsidRPr="00FE079F" w:rsidTr="002707C7">
        <w:tc>
          <w:tcPr>
            <w:tcW w:w="2830" w:type="dxa"/>
          </w:tcPr>
          <w:p w:rsidR="00290BC8" w:rsidRPr="004435B7" w:rsidRDefault="00290BC8" w:rsidP="004E5C0C">
            <w:pPr>
              <w:jc w:val="both"/>
              <w:rPr>
                <w:rFonts w:ascii="Times New Roman" w:hAnsi="Times New Roman"/>
                <w:b/>
              </w:rPr>
            </w:pPr>
            <w:r w:rsidRPr="004435B7">
              <w:rPr>
                <w:rFonts w:ascii="Times New Roman" w:hAnsi="Times New Roman"/>
              </w:rPr>
              <w:t>УК-4.</w:t>
            </w:r>
            <w:r w:rsidRPr="004435B7">
              <w:rPr>
                <w:rFonts w:ascii="Times New Roman" w:hAnsi="Times New Roman"/>
              </w:rPr>
              <w:tab/>
              <w:t>Способен</w:t>
            </w:r>
          </w:p>
          <w:p w:rsidR="00290BC8" w:rsidRPr="004435B7" w:rsidRDefault="00290BC8" w:rsidP="004E5C0C">
            <w:pPr>
              <w:jc w:val="both"/>
              <w:rPr>
                <w:rFonts w:ascii="Times New Roman" w:hAnsi="Times New Roman"/>
                <w:b/>
              </w:rPr>
            </w:pPr>
            <w:r w:rsidRPr="004435B7">
              <w:rPr>
                <w:rFonts w:ascii="Times New Roman" w:hAnsi="Times New Roman"/>
              </w:rPr>
              <w:t>осуществлять деловую</w:t>
            </w:r>
          </w:p>
          <w:p w:rsidR="00290BC8" w:rsidRPr="004435B7" w:rsidRDefault="00290BC8" w:rsidP="004E5C0C">
            <w:pPr>
              <w:jc w:val="both"/>
              <w:rPr>
                <w:rFonts w:ascii="Times New Roman" w:hAnsi="Times New Roman"/>
                <w:b/>
              </w:rPr>
            </w:pPr>
            <w:r w:rsidRPr="004435B7">
              <w:rPr>
                <w:rFonts w:ascii="Times New Roman" w:hAnsi="Times New Roman"/>
              </w:rPr>
              <w:t>коммуникацию</w:t>
            </w:r>
            <w:r w:rsidRPr="004435B7">
              <w:rPr>
                <w:rFonts w:ascii="Times New Roman" w:hAnsi="Times New Roman"/>
              </w:rPr>
              <w:tab/>
              <w:t>в</w:t>
            </w:r>
          </w:p>
          <w:p w:rsidR="00290BC8" w:rsidRPr="004435B7" w:rsidRDefault="00290BC8" w:rsidP="004E5C0C">
            <w:pPr>
              <w:jc w:val="both"/>
              <w:rPr>
                <w:rFonts w:ascii="Times New Roman" w:hAnsi="Times New Roman"/>
                <w:b/>
              </w:rPr>
            </w:pPr>
            <w:r w:rsidRPr="004435B7">
              <w:rPr>
                <w:rFonts w:ascii="Times New Roman" w:hAnsi="Times New Roman"/>
              </w:rPr>
              <w:t>устной и письменной</w:t>
            </w:r>
          </w:p>
          <w:p w:rsidR="00290BC8" w:rsidRPr="004435B7" w:rsidRDefault="00290BC8" w:rsidP="004E5C0C">
            <w:pPr>
              <w:jc w:val="both"/>
              <w:rPr>
                <w:rFonts w:ascii="Times New Roman" w:hAnsi="Times New Roman"/>
                <w:b/>
              </w:rPr>
            </w:pPr>
            <w:r w:rsidRPr="004435B7">
              <w:rPr>
                <w:rFonts w:ascii="Times New Roman" w:hAnsi="Times New Roman"/>
              </w:rPr>
              <w:t>формах на</w:t>
            </w:r>
          </w:p>
          <w:p w:rsidR="00290BC8" w:rsidRPr="004435B7" w:rsidRDefault="00290BC8" w:rsidP="004E5C0C">
            <w:pPr>
              <w:jc w:val="both"/>
              <w:rPr>
                <w:rFonts w:ascii="Times New Roman" w:hAnsi="Times New Roman"/>
                <w:b/>
              </w:rPr>
            </w:pPr>
            <w:r w:rsidRPr="004435B7">
              <w:rPr>
                <w:rFonts w:ascii="Times New Roman" w:hAnsi="Times New Roman"/>
              </w:rPr>
              <w:t>государственном</w:t>
            </w:r>
          </w:p>
          <w:p w:rsidR="00290BC8" w:rsidRPr="004435B7" w:rsidRDefault="00290BC8" w:rsidP="004E5C0C">
            <w:pPr>
              <w:jc w:val="both"/>
              <w:rPr>
                <w:rFonts w:ascii="Times New Roman" w:hAnsi="Times New Roman"/>
                <w:b/>
              </w:rPr>
            </w:pPr>
            <w:r w:rsidRPr="004435B7">
              <w:rPr>
                <w:rFonts w:ascii="Times New Roman" w:hAnsi="Times New Roman"/>
              </w:rPr>
              <w:t>языке</w:t>
            </w:r>
            <w:r w:rsidRPr="004435B7">
              <w:rPr>
                <w:rFonts w:ascii="Times New Roman" w:hAnsi="Times New Roman"/>
              </w:rPr>
              <w:tab/>
              <w:t>Российской</w:t>
            </w:r>
          </w:p>
          <w:p w:rsidR="00290BC8" w:rsidRPr="004435B7" w:rsidRDefault="00290BC8" w:rsidP="004E5C0C">
            <w:pPr>
              <w:jc w:val="both"/>
              <w:rPr>
                <w:rFonts w:ascii="Times New Roman" w:hAnsi="Times New Roman"/>
                <w:b/>
              </w:rPr>
            </w:pPr>
            <w:r w:rsidRPr="004435B7">
              <w:rPr>
                <w:rFonts w:ascii="Times New Roman" w:hAnsi="Times New Roman"/>
              </w:rPr>
              <w:lastRenderedPageBreak/>
              <w:t>Федерации</w:t>
            </w:r>
            <w:r w:rsidRPr="004435B7">
              <w:rPr>
                <w:rFonts w:ascii="Times New Roman" w:hAnsi="Times New Roman"/>
              </w:rPr>
              <w:tab/>
              <w:t>и</w:t>
            </w:r>
          </w:p>
          <w:p w:rsidR="00290BC8" w:rsidRPr="004435B7" w:rsidRDefault="00290BC8" w:rsidP="004E5C0C">
            <w:pPr>
              <w:jc w:val="both"/>
              <w:rPr>
                <w:rFonts w:ascii="Times New Roman" w:hAnsi="Times New Roman"/>
                <w:b/>
              </w:rPr>
            </w:pPr>
            <w:r w:rsidRPr="004435B7">
              <w:rPr>
                <w:rFonts w:ascii="Times New Roman" w:hAnsi="Times New Roman"/>
              </w:rPr>
              <w:t>иностранном(</w:t>
            </w:r>
            <w:proofErr w:type="spellStart"/>
            <w:r w:rsidRPr="004435B7">
              <w:rPr>
                <w:rFonts w:ascii="Times New Roman" w:hAnsi="Times New Roman"/>
              </w:rPr>
              <w:t>ых</w:t>
            </w:r>
            <w:proofErr w:type="spellEnd"/>
            <w:r w:rsidRPr="004435B7">
              <w:rPr>
                <w:rFonts w:ascii="Times New Roman" w:hAnsi="Times New Roman"/>
              </w:rPr>
              <w:t>)</w:t>
            </w:r>
          </w:p>
          <w:p w:rsidR="00290BC8" w:rsidRPr="004435B7" w:rsidRDefault="00290BC8" w:rsidP="004E5C0C">
            <w:pPr>
              <w:jc w:val="both"/>
              <w:rPr>
                <w:rFonts w:ascii="Times New Roman" w:hAnsi="Times New Roman"/>
                <w:b/>
              </w:rPr>
            </w:pPr>
            <w:r w:rsidRPr="004435B7">
              <w:rPr>
                <w:rFonts w:ascii="Times New Roman" w:hAnsi="Times New Roman"/>
              </w:rPr>
              <w:t>языке(ах)</w:t>
            </w:r>
          </w:p>
        </w:tc>
        <w:tc>
          <w:tcPr>
            <w:tcW w:w="6804" w:type="dxa"/>
          </w:tcPr>
          <w:p w:rsidR="00290BC8" w:rsidRPr="004435B7" w:rsidRDefault="00290BC8" w:rsidP="004E5C0C">
            <w:pPr>
              <w:pStyle w:val="TableParagraph"/>
              <w:ind w:left="0" w:right="-15"/>
              <w:jc w:val="both"/>
              <w:rPr>
                <w:b/>
                <w:sz w:val="24"/>
              </w:rPr>
            </w:pPr>
            <w:r w:rsidRPr="004435B7">
              <w:rPr>
                <w:sz w:val="24"/>
              </w:rPr>
              <w:lastRenderedPageBreak/>
              <w:t>УК-4.1</w:t>
            </w:r>
            <w:r w:rsidRPr="004435B7">
              <w:rPr>
                <w:spacing w:val="1"/>
                <w:sz w:val="24"/>
              </w:rPr>
              <w:t xml:space="preserve"> </w:t>
            </w:r>
            <w:r w:rsidRPr="004435B7">
              <w:rPr>
                <w:sz w:val="24"/>
              </w:rPr>
              <w:t>Знает</w:t>
            </w:r>
            <w:r w:rsidRPr="004435B7">
              <w:rPr>
                <w:spacing w:val="1"/>
                <w:sz w:val="24"/>
              </w:rPr>
              <w:t xml:space="preserve"> </w:t>
            </w:r>
            <w:r w:rsidRPr="004435B7">
              <w:rPr>
                <w:sz w:val="24"/>
              </w:rPr>
              <w:t>принципы</w:t>
            </w:r>
            <w:r w:rsidRPr="004435B7">
              <w:rPr>
                <w:spacing w:val="1"/>
                <w:sz w:val="24"/>
              </w:rPr>
              <w:t xml:space="preserve"> </w:t>
            </w:r>
            <w:r w:rsidRPr="004435B7">
              <w:rPr>
                <w:sz w:val="24"/>
              </w:rPr>
              <w:t>построения</w:t>
            </w:r>
            <w:r w:rsidRPr="004435B7">
              <w:rPr>
                <w:spacing w:val="1"/>
                <w:sz w:val="24"/>
              </w:rPr>
              <w:t xml:space="preserve"> </w:t>
            </w:r>
            <w:r w:rsidRPr="004435B7">
              <w:rPr>
                <w:sz w:val="24"/>
              </w:rPr>
              <w:t>устного</w:t>
            </w:r>
            <w:r w:rsidRPr="004435B7">
              <w:rPr>
                <w:spacing w:val="1"/>
                <w:sz w:val="24"/>
              </w:rPr>
              <w:t xml:space="preserve"> </w:t>
            </w:r>
            <w:r w:rsidRPr="004435B7">
              <w:rPr>
                <w:sz w:val="24"/>
              </w:rPr>
              <w:t>и</w:t>
            </w:r>
            <w:r w:rsidRPr="004435B7">
              <w:rPr>
                <w:spacing w:val="1"/>
                <w:sz w:val="24"/>
              </w:rPr>
              <w:t xml:space="preserve"> </w:t>
            </w:r>
            <w:r w:rsidRPr="004435B7">
              <w:rPr>
                <w:sz w:val="24"/>
              </w:rPr>
              <w:t>письменного высказывания на государственном и</w:t>
            </w:r>
            <w:r w:rsidRPr="004435B7">
              <w:rPr>
                <w:spacing w:val="1"/>
                <w:sz w:val="24"/>
              </w:rPr>
              <w:t xml:space="preserve"> </w:t>
            </w:r>
            <w:r w:rsidRPr="004435B7">
              <w:rPr>
                <w:sz w:val="24"/>
              </w:rPr>
              <w:t>иностранном языках; требования к деловой устной</w:t>
            </w:r>
            <w:r>
              <w:rPr>
                <w:sz w:val="24"/>
              </w:rPr>
              <w:t xml:space="preserve"> </w:t>
            </w:r>
            <w:r w:rsidRPr="004435B7">
              <w:rPr>
                <w:spacing w:val="-57"/>
                <w:sz w:val="24"/>
              </w:rPr>
              <w:t xml:space="preserve"> </w:t>
            </w:r>
            <w:r w:rsidRPr="004435B7">
              <w:rPr>
                <w:sz w:val="24"/>
              </w:rPr>
              <w:t>и письменной</w:t>
            </w:r>
            <w:r w:rsidRPr="004435B7">
              <w:rPr>
                <w:spacing w:val="-2"/>
                <w:sz w:val="24"/>
              </w:rPr>
              <w:t xml:space="preserve"> </w:t>
            </w:r>
            <w:r w:rsidRPr="004435B7">
              <w:rPr>
                <w:sz w:val="24"/>
              </w:rPr>
              <w:t>коммуникации</w:t>
            </w:r>
          </w:p>
          <w:p w:rsidR="00290BC8" w:rsidRPr="004435B7" w:rsidRDefault="00290BC8" w:rsidP="004E5C0C">
            <w:pPr>
              <w:pStyle w:val="TableParagraph"/>
              <w:ind w:left="0" w:right="-15"/>
              <w:jc w:val="both"/>
              <w:rPr>
                <w:b/>
                <w:sz w:val="24"/>
              </w:rPr>
            </w:pPr>
            <w:r w:rsidRPr="004435B7">
              <w:rPr>
                <w:sz w:val="24"/>
              </w:rPr>
              <w:t>УК-4.2</w:t>
            </w:r>
            <w:r w:rsidRPr="004435B7">
              <w:rPr>
                <w:spacing w:val="1"/>
                <w:sz w:val="24"/>
              </w:rPr>
              <w:t xml:space="preserve"> </w:t>
            </w:r>
            <w:r w:rsidRPr="004435B7">
              <w:rPr>
                <w:sz w:val="24"/>
              </w:rPr>
              <w:t>Умеет</w:t>
            </w:r>
            <w:r w:rsidRPr="004435B7">
              <w:rPr>
                <w:spacing w:val="1"/>
                <w:sz w:val="24"/>
              </w:rPr>
              <w:t xml:space="preserve"> </w:t>
            </w:r>
            <w:r w:rsidRPr="004435B7">
              <w:rPr>
                <w:sz w:val="24"/>
              </w:rPr>
              <w:t>применять</w:t>
            </w:r>
            <w:r w:rsidRPr="004435B7">
              <w:rPr>
                <w:spacing w:val="1"/>
                <w:sz w:val="24"/>
              </w:rPr>
              <w:t xml:space="preserve"> </w:t>
            </w:r>
            <w:r w:rsidRPr="004435B7">
              <w:rPr>
                <w:sz w:val="24"/>
              </w:rPr>
              <w:t>на</w:t>
            </w:r>
            <w:r w:rsidRPr="004435B7">
              <w:rPr>
                <w:spacing w:val="1"/>
                <w:sz w:val="24"/>
              </w:rPr>
              <w:t xml:space="preserve"> </w:t>
            </w:r>
            <w:r w:rsidRPr="004435B7">
              <w:rPr>
                <w:sz w:val="24"/>
              </w:rPr>
              <w:t>практике</w:t>
            </w:r>
            <w:r w:rsidRPr="004435B7">
              <w:rPr>
                <w:spacing w:val="1"/>
                <w:sz w:val="24"/>
              </w:rPr>
              <w:t xml:space="preserve"> </w:t>
            </w:r>
            <w:r w:rsidRPr="004435B7">
              <w:rPr>
                <w:sz w:val="24"/>
              </w:rPr>
              <w:t>устную</w:t>
            </w:r>
            <w:r w:rsidRPr="004435B7">
              <w:rPr>
                <w:spacing w:val="1"/>
                <w:sz w:val="24"/>
              </w:rPr>
              <w:t xml:space="preserve"> </w:t>
            </w:r>
            <w:r w:rsidRPr="004435B7">
              <w:rPr>
                <w:sz w:val="24"/>
              </w:rPr>
              <w:t>и</w:t>
            </w:r>
            <w:r w:rsidRPr="004435B7">
              <w:rPr>
                <w:spacing w:val="1"/>
                <w:sz w:val="24"/>
              </w:rPr>
              <w:t xml:space="preserve"> </w:t>
            </w:r>
            <w:r w:rsidRPr="004435B7">
              <w:rPr>
                <w:sz w:val="24"/>
              </w:rPr>
              <w:t>письменную</w:t>
            </w:r>
            <w:r w:rsidRPr="004435B7">
              <w:rPr>
                <w:spacing w:val="-1"/>
                <w:sz w:val="24"/>
              </w:rPr>
              <w:t xml:space="preserve"> </w:t>
            </w:r>
            <w:r w:rsidRPr="004435B7">
              <w:rPr>
                <w:sz w:val="24"/>
              </w:rPr>
              <w:t>деловую коммуникацию</w:t>
            </w:r>
          </w:p>
          <w:p w:rsidR="00290BC8" w:rsidRPr="004435B7" w:rsidRDefault="00290BC8" w:rsidP="004E5C0C">
            <w:pPr>
              <w:jc w:val="both"/>
              <w:rPr>
                <w:rFonts w:ascii="Times New Roman" w:hAnsi="Times New Roman"/>
                <w:b/>
              </w:rPr>
            </w:pPr>
            <w:r w:rsidRPr="004435B7">
              <w:rPr>
                <w:rFonts w:ascii="Times New Roman" w:hAnsi="Times New Roman"/>
              </w:rPr>
              <w:t>УК-4.3</w:t>
            </w:r>
            <w:r w:rsidRPr="004435B7">
              <w:rPr>
                <w:rFonts w:ascii="Times New Roman" w:hAnsi="Times New Roman"/>
                <w:spacing w:val="40"/>
              </w:rPr>
              <w:t xml:space="preserve"> </w:t>
            </w:r>
            <w:r w:rsidRPr="004435B7">
              <w:rPr>
                <w:rFonts w:ascii="Times New Roman" w:hAnsi="Times New Roman"/>
              </w:rPr>
              <w:t>Владеет</w:t>
            </w:r>
            <w:r w:rsidRPr="004435B7">
              <w:rPr>
                <w:rFonts w:ascii="Times New Roman" w:hAnsi="Times New Roman"/>
                <w:spacing w:val="41"/>
              </w:rPr>
              <w:t xml:space="preserve"> </w:t>
            </w:r>
            <w:r w:rsidRPr="004435B7">
              <w:rPr>
                <w:rFonts w:ascii="Times New Roman" w:hAnsi="Times New Roman"/>
              </w:rPr>
              <w:t>методикой</w:t>
            </w:r>
            <w:r w:rsidRPr="004435B7">
              <w:rPr>
                <w:rFonts w:ascii="Times New Roman" w:hAnsi="Times New Roman"/>
                <w:spacing w:val="41"/>
              </w:rPr>
              <w:t xml:space="preserve"> </w:t>
            </w:r>
            <w:r w:rsidRPr="004435B7">
              <w:rPr>
                <w:rFonts w:ascii="Times New Roman" w:hAnsi="Times New Roman"/>
              </w:rPr>
              <w:t>составления</w:t>
            </w:r>
            <w:r w:rsidRPr="004435B7">
              <w:rPr>
                <w:rFonts w:ascii="Times New Roman" w:hAnsi="Times New Roman"/>
                <w:spacing w:val="40"/>
              </w:rPr>
              <w:t xml:space="preserve"> </w:t>
            </w:r>
            <w:r w:rsidRPr="004435B7">
              <w:rPr>
                <w:rFonts w:ascii="Times New Roman" w:hAnsi="Times New Roman"/>
              </w:rPr>
              <w:t>суждения</w:t>
            </w:r>
            <w:r w:rsidRPr="004435B7">
              <w:rPr>
                <w:rFonts w:ascii="Times New Roman" w:hAnsi="Times New Roman"/>
                <w:spacing w:val="-58"/>
              </w:rPr>
              <w:t xml:space="preserve"> </w:t>
            </w:r>
            <w:r w:rsidRPr="004435B7">
              <w:rPr>
                <w:rFonts w:ascii="Times New Roman" w:hAnsi="Times New Roman"/>
              </w:rPr>
              <w:t>в</w:t>
            </w:r>
            <w:r w:rsidRPr="004435B7">
              <w:rPr>
                <w:rFonts w:ascii="Times New Roman" w:hAnsi="Times New Roman"/>
                <w:spacing w:val="1"/>
              </w:rPr>
              <w:t xml:space="preserve"> </w:t>
            </w:r>
            <w:r w:rsidRPr="004435B7">
              <w:rPr>
                <w:rFonts w:ascii="Times New Roman" w:hAnsi="Times New Roman"/>
              </w:rPr>
              <w:t>межличностном</w:t>
            </w:r>
            <w:r w:rsidRPr="004435B7">
              <w:rPr>
                <w:rFonts w:ascii="Times New Roman" w:hAnsi="Times New Roman"/>
                <w:spacing w:val="1"/>
              </w:rPr>
              <w:t xml:space="preserve"> </w:t>
            </w:r>
            <w:r w:rsidRPr="004435B7">
              <w:rPr>
                <w:rFonts w:ascii="Times New Roman" w:hAnsi="Times New Roman"/>
              </w:rPr>
              <w:t>деловом</w:t>
            </w:r>
            <w:r w:rsidRPr="004435B7">
              <w:rPr>
                <w:rFonts w:ascii="Times New Roman" w:hAnsi="Times New Roman"/>
                <w:spacing w:val="1"/>
              </w:rPr>
              <w:t xml:space="preserve"> </w:t>
            </w:r>
            <w:r w:rsidRPr="004435B7">
              <w:rPr>
                <w:rFonts w:ascii="Times New Roman" w:hAnsi="Times New Roman"/>
              </w:rPr>
              <w:t>общении</w:t>
            </w:r>
            <w:r w:rsidRPr="004435B7">
              <w:rPr>
                <w:rFonts w:ascii="Times New Roman" w:hAnsi="Times New Roman"/>
                <w:spacing w:val="1"/>
              </w:rPr>
              <w:t xml:space="preserve"> </w:t>
            </w:r>
            <w:r w:rsidRPr="004435B7">
              <w:rPr>
                <w:rFonts w:ascii="Times New Roman" w:hAnsi="Times New Roman"/>
              </w:rPr>
              <w:t>на</w:t>
            </w:r>
            <w:r w:rsidRPr="004435B7">
              <w:rPr>
                <w:rFonts w:ascii="Times New Roman" w:hAnsi="Times New Roman"/>
                <w:spacing w:val="1"/>
              </w:rPr>
              <w:t xml:space="preserve"> </w:t>
            </w:r>
            <w:r w:rsidRPr="004435B7">
              <w:rPr>
                <w:rFonts w:ascii="Times New Roman" w:hAnsi="Times New Roman"/>
              </w:rPr>
              <w:t>государственном</w:t>
            </w:r>
            <w:r w:rsidRPr="004435B7">
              <w:rPr>
                <w:rFonts w:ascii="Times New Roman" w:hAnsi="Times New Roman"/>
                <w:spacing w:val="1"/>
              </w:rPr>
              <w:t xml:space="preserve"> </w:t>
            </w:r>
            <w:r w:rsidRPr="004435B7">
              <w:rPr>
                <w:rFonts w:ascii="Times New Roman" w:hAnsi="Times New Roman"/>
              </w:rPr>
              <w:t>и</w:t>
            </w:r>
            <w:r w:rsidRPr="004435B7">
              <w:rPr>
                <w:rFonts w:ascii="Times New Roman" w:hAnsi="Times New Roman"/>
                <w:spacing w:val="1"/>
              </w:rPr>
              <w:t xml:space="preserve"> </w:t>
            </w:r>
            <w:r w:rsidRPr="004435B7">
              <w:rPr>
                <w:rFonts w:ascii="Times New Roman" w:hAnsi="Times New Roman"/>
              </w:rPr>
              <w:lastRenderedPageBreak/>
              <w:t>иностранном</w:t>
            </w:r>
            <w:r w:rsidRPr="004435B7">
              <w:rPr>
                <w:rFonts w:ascii="Times New Roman" w:hAnsi="Times New Roman"/>
                <w:spacing w:val="1"/>
              </w:rPr>
              <w:t xml:space="preserve"> </w:t>
            </w:r>
            <w:r w:rsidRPr="004435B7">
              <w:rPr>
                <w:rFonts w:ascii="Times New Roman" w:hAnsi="Times New Roman"/>
              </w:rPr>
              <w:t>языках,</w:t>
            </w:r>
            <w:r w:rsidRPr="004435B7">
              <w:rPr>
                <w:rFonts w:ascii="Times New Roman" w:hAnsi="Times New Roman"/>
                <w:spacing w:val="1"/>
              </w:rPr>
              <w:t xml:space="preserve"> </w:t>
            </w:r>
            <w:r w:rsidRPr="004435B7">
              <w:rPr>
                <w:rFonts w:ascii="Times New Roman" w:hAnsi="Times New Roman"/>
              </w:rPr>
              <w:t>с</w:t>
            </w:r>
            <w:r w:rsidRPr="004435B7">
              <w:rPr>
                <w:rFonts w:ascii="Times New Roman" w:hAnsi="Times New Roman"/>
                <w:spacing w:val="1"/>
              </w:rPr>
              <w:t xml:space="preserve"> </w:t>
            </w:r>
            <w:r w:rsidRPr="004435B7">
              <w:rPr>
                <w:rFonts w:ascii="Times New Roman" w:hAnsi="Times New Roman"/>
              </w:rPr>
              <w:t>применением</w:t>
            </w:r>
            <w:r w:rsidRPr="004435B7">
              <w:rPr>
                <w:rFonts w:ascii="Times New Roman" w:hAnsi="Times New Roman"/>
                <w:spacing w:val="1"/>
              </w:rPr>
              <w:t xml:space="preserve"> </w:t>
            </w:r>
            <w:r w:rsidRPr="004435B7">
              <w:rPr>
                <w:rFonts w:ascii="Times New Roman" w:hAnsi="Times New Roman"/>
              </w:rPr>
              <w:t>адекватных</w:t>
            </w:r>
            <w:r w:rsidRPr="004435B7">
              <w:rPr>
                <w:rFonts w:ascii="Times New Roman" w:hAnsi="Times New Roman"/>
                <w:spacing w:val="1"/>
              </w:rPr>
              <w:t xml:space="preserve"> </w:t>
            </w:r>
            <w:r w:rsidRPr="004435B7">
              <w:rPr>
                <w:rFonts w:ascii="Times New Roman" w:hAnsi="Times New Roman"/>
              </w:rPr>
              <w:t>языковых</w:t>
            </w:r>
            <w:r w:rsidRPr="004435B7">
              <w:rPr>
                <w:rFonts w:ascii="Times New Roman" w:hAnsi="Times New Roman"/>
                <w:spacing w:val="1"/>
              </w:rPr>
              <w:t xml:space="preserve"> </w:t>
            </w:r>
            <w:r w:rsidRPr="004435B7">
              <w:rPr>
                <w:rFonts w:ascii="Times New Roman" w:hAnsi="Times New Roman"/>
              </w:rPr>
              <w:t>форм</w:t>
            </w:r>
            <w:r w:rsidRPr="004435B7">
              <w:rPr>
                <w:rFonts w:ascii="Times New Roman" w:hAnsi="Times New Roman"/>
                <w:spacing w:val="61"/>
              </w:rPr>
              <w:t xml:space="preserve"> </w:t>
            </w:r>
            <w:r w:rsidRPr="004435B7">
              <w:rPr>
                <w:rFonts w:ascii="Times New Roman" w:hAnsi="Times New Roman"/>
              </w:rPr>
              <w:t>и</w:t>
            </w:r>
            <w:r w:rsidRPr="004435B7">
              <w:rPr>
                <w:rFonts w:ascii="Times New Roman" w:hAnsi="Times New Roman"/>
                <w:spacing w:val="1"/>
              </w:rPr>
              <w:t xml:space="preserve"> </w:t>
            </w:r>
            <w:r w:rsidRPr="004435B7">
              <w:rPr>
                <w:rFonts w:ascii="Times New Roman" w:hAnsi="Times New Roman"/>
              </w:rPr>
              <w:t>средств</w:t>
            </w:r>
          </w:p>
        </w:tc>
      </w:tr>
      <w:tr w:rsidR="00290BC8" w:rsidRPr="00FE079F" w:rsidTr="002707C7">
        <w:trPr>
          <w:trHeight w:val="2670"/>
        </w:trPr>
        <w:tc>
          <w:tcPr>
            <w:tcW w:w="2830" w:type="dxa"/>
          </w:tcPr>
          <w:p w:rsidR="00290BC8" w:rsidRPr="004435B7" w:rsidRDefault="00290BC8" w:rsidP="004E5C0C">
            <w:pPr>
              <w:pStyle w:val="TableParagraph"/>
              <w:ind w:left="115"/>
              <w:rPr>
                <w:b/>
                <w:sz w:val="24"/>
              </w:rPr>
            </w:pPr>
            <w:r w:rsidRPr="004435B7">
              <w:rPr>
                <w:sz w:val="24"/>
              </w:rPr>
              <w:lastRenderedPageBreak/>
              <w:t>УК-5.</w:t>
            </w:r>
            <w:r w:rsidRPr="004435B7">
              <w:rPr>
                <w:spacing w:val="-7"/>
                <w:sz w:val="24"/>
              </w:rPr>
              <w:t xml:space="preserve"> </w:t>
            </w:r>
            <w:r w:rsidRPr="004435B7">
              <w:rPr>
                <w:sz w:val="24"/>
              </w:rPr>
              <w:t>Способен</w:t>
            </w:r>
          </w:p>
          <w:p w:rsidR="00290BC8" w:rsidRPr="004435B7" w:rsidRDefault="00290BC8" w:rsidP="004E5C0C">
            <w:pPr>
              <w:pStyle w:val="TableParagraph"/>
              <w:ind w:left="115" w:right="847"/>
              <w:rPr>
                <w:b/>
                <w:sz w:val="24"/>
              </w:rPr>
            </w:pPr>
            <w:r w:rsidRPr="004435B7">
              <w:rPr>
                <w:sz w:val="24"/>
              </w:rPr>
              <w:t>воспринима</w:t>
            </w:r>
            <w:r>
              <w:rPr>
                <w:sz w:val="24"/>
              </w:rPr>
              <w:t>ть</w:t>
            </w:r>
            <w:r w:rsidRPr="004435B7">
              <w:rPr>
                <w:spacing w:val="1"/>
                <w:sz w:val="24"/>
              </w:rPr>
              <w:t xml:space="preserve"> </w:t>
            </w:r>
            <w:r w:rsidRPr="004435B7">
              <w:rPr>
                <w:sz w:val="24"/>
              </w:rPr>
              <w:t>межкультурное</w:t>
            </w:r>
          </w:p>
          <w:p w:rsidR="00290BC8" w:rsidRPr="004435B7" w:rsidRDefault="00290BC8" w:rsidP="004E5C0C">
            <w:pPr>
              <w:pStyle w:val="TableParagraph"/>
              <w:spacing w:before="5"/>
              <w:ind w:left="115" w:right="106"/>
              <w:rPr>
                <w:b/>
                <w:sz w:val="24"/>
              </w:rPr>
            </w:pPr>
            <w:r w:rsidRPr="004435B7">
              <w:rPr>
                <w:sz w:val="24"/>
              </w:rPr>
              <w:t>разнообразие</w:t>
            </w:r>
            <w:r w:rsidRPr="004435B7">
              <w:rPr>
                <w:spacing w:val="1"/>
                <w:sz w:val="24"/>
              </w:rPr>
              <w:t xml:space="preserve"> </w:t>
            </w:r>
            <w:r w:rsidRPr="004435B7">
              <w:rPr>
                <w:sz w:val="24"/>
              </w:rPr>
              <w:t>общества в социально-</w:t>
            </w:r>
            <w:r w:rsidRPr="004435B7">
              <w:rPr>
                <w:spacing w:val="-57"/>
                <w:sz w:val="24"/>
              </w:rPr>
              <w:t xml:space="preserve"> </w:t>
            </w:r>
            <w:r w:rsidRPr="004435B7">
              <w:rPr>
                <w:sz w:val="24"/>
              </w:rPr>
              <w:t>историческом,</w:t>
            </w:r>
            <w:r w:rsidRPr="004435B7">
              <w:rPr>
                <w:spacing w:val="1"/>
                <w:sz w:val="24"/>
              </w:rPr>
              <w:t xml:space="preserve"> </w:t>
            </w:r>
            <w:r w:rsidRPr="004435B7">
              <w:rPr>
                <w:sz w:val="24"/>
              </w:rPr>
              <w:t>этическом и</w:t>
            </w:r>
            <w:r w:rsidRPr="004435B7">
              <w:rPr>
                <w:spacing w:val="1"/>
                <w:sz w:val="24"/>
              </w:rPr>
              <w:t xml:space="preserve"> </w:t>
            </w:r>
            <w:r w:rsidRPr="004435B7">
              <w:rPr>
                <w:sz w:val="24"/>
              </w:rPr>
              <w:t>философском</w:t>
            </w:r>
            <w:r w:rsidRPr="004435B7">
              <w:rPr>
                <w:spacing w:val="1"/>
                <w:sz w:val="24"/>
              </w:rPr>
              <w:t xml:space="preserve"> </w:t>
            </w:r>
            <w:r w:rsidRPr="004435B7">
              <w:rPr>
                <w:sz w:val="24"/>
              </w:rPr>
              <w:t>контекстах</w:t>
            </w:r>
          </w:p>
        </w:tc>
        <w:tc>
          <w:tcPr>
            <w:tcW w:w="6804" w:type="dxa"/>
          </w:tcPr>
          <w:p w:rsidR="00290BC8" w:rsidRPr="004435B7" w:rsidRDefault="00290BC8" w:rsidP="004E5C0C">
            <w:pPr>
              <w:pStyle w:val="TableParagraph"/>
              <w:tabs>
                <w:tab w:val="left" w:pos="3769"/>
                <w:tab w:val="left" w:pos="4637"/>
                <w:tab w:val="left" w:pos="4761"/>
              </w:tabs>
              <w:ind w:left="0" w:right="-15"/>
              <w:jc w:val="both"/>
              <w:rPr>
                <w:b/>
                <w:sz w:val="24"/>
              </w:rPr>
            </w:pPr>
            <w:r w:rsidRPr="004435B7">
              <w:rPr>
                <w:sz w:val="24"/>
              </w:rPr>
              <w:t>УК-5.1.</w:t>
            </w:r>
            <w:r w:rsidRPr="004435B7">
              <w:rPr>
                <w:spacing w:val="50"/>
                <w:sz w:val="24"/>
              </w:rPr>
              <w:t xml:space="preserve"> </w:t>
            </w:r>
            <w:r w:rsidRPr="004435B7">
              <w:rPr>
                <w:sz w:val="24"/>
              </w:rPr>
              <w:t>Знает</w:t>
            </w:r>
            <w:r w:rsidRPr="004435B7">
              <w:rPr>
                <w:spacing w:val="51"/>
                <w:sz w:val="24"/>
              </w:rPr>
              <w:t xml:space="preserve"> </w:t>
            </w:r>
            <w:r w:rsidRPr="004435B7">
              <w:rPr>
                <w:sz w:val="24"/>
              </w:rPr>
              <w:t>основные</w:t>
            </w:r>
            <w:r w:rsidRPr="004435B7">
              <w:rPr>
                <w:spacing w:val="47"/>
                <w:sz w:val="24"/>
              </w:rPr>
              <w:t xml:space="preserve"> </w:t>
            </w:r>
            <w:r w:rsidRPr="004435B7">
              <w:rPr>
                <w:sz w:val="24"/>
              </w:rPr>
              <w:t>категории</w:t>
            </w:r>
            <w:r w:rsidRPr="004435B7">
              <w:rPr>
                <w:spacing w:val="52"/>
                <w:sz w:val="24"/>
              </w:rPr>
              <w:t xml:space="preserve"> </w:t>
            </w:r>
            <w:r w:rsidRPr="004435B7">
              <w:rPr>
                <w:sz w:val="24"/>
              </w:rPr>
              <w:t>философии, законы исторического развития, основы межкультурной</w:t>
            </w:r>
            <w:r w:rsidRPr="004435B7">
              <w:rPr>
                <w:spacing w:val="-3"/>
                <w:sz w:val="24"/>
              </w:rPr>
              <w:t xml:space="preserve"> </w:t>
            </w:r>
            <w:r w:rsidRPr="004435B7">
              <w:rPr>
                <w:sz w:val="24"/>
              </w:rPr>
              <w:t>коммуникации</w:t>
            </w:r>
          </w:p>
          <w:p w:rsidR="00290BC8" w:rsidRPr="004435B7" w:rsidRDefault="00290BC8" w:rsidP="004E5C0C">
            <w:pPr>
              <w:pStyle w:val="TableParagraph"/>
              <w:ind w:left="0" w:right="-29"/>
              <w:jc w:val="both"/>
              <w:rPr>
                <w:b/>
                <w:sz w:val="24"/>
              </w:rPr>
            </w:pPr>
            <w:r w:rsidRPr="004435B7">
              <w:rPr>
                <w:sz w:val="24"/>
              </w:rPr>
              <w:t>УК-5.2.</w:t>
            </w:r>
            <w:r w:rsidRPr="004435B7">
              <w:rPr>
                <w:spacing w:val="1"/>
                <w:sz w:val="24"/>
              </w:rPr>
              <w:t xml:space="preserve"> </w:t>
            </w:r>
            <w:r w:rsidRPr="004435B7">
              <w:rPr>
                <w:sz w:val="24"/>
              </w:rPr>
              <w:t>Умеет</w:t>
            </w:r>
            <w:r w:rsidRPr="004435B7">
              <w:rPr>
                <w:spacing w:val="1"/>
                <w:sz w:val="24"/>
              </w:rPr>
              <w:t xml:space="preserve"> </w:t>
            </w:r>
            <w:r w:rsidRPr="004435B7">
              <w:rPr>
                <w:sz w:val="24"/>
              </w:rPr>
              <w:t>вести</w:t>
            </w:r>
            <w:r w:rsidRPr="004435B7">
              <w:rPr>
                <w:spacing w:val="1"/>
                <w:sz w:val="24"/>
              </w:rPr>
              <w:t xml:space="preserve"> </w:t>
            </w:r>
            <w:r w:rsidRPr="004435B7">
              <w:rPr>
                <w:sz w:val="24"/>
              </w:rPr>
              <w:t>коммуникацию</w:t>
            </w:r>
            <w:r w:rsidRPr="004435B7">
              <w:rPr>
                <w:spacing w:val="1"/>
                <w:sz w:val="24"/>
              </w:rPr>
              <w:t xml:space="preserve"> </w:t>
            </w:r>
            <w:r w:rsidRPr="004435B7">
              <w:rPr>
                <w:sz w:val="24"/>
              </w:rPr>
              <w:t>в</w:t>
            </w:r>
            <w:r w:rsidRPr="004435B7">
              <w:rPr>
                <w:spacing w:val="1"/>
                <w:sz w:val="24"/>
              </w:rPr>
              <w:t xml:space="preserve"> </w:t>
            </w:r>
            <w:r w:rsidRPr="004435B7">
              <w:rPr>
                <w:sz w:val="24"/>
              </w:rPr>
              <w:t>мире</w:t>
            </w:r>
            <w:r w:rsidRPr="004435B7">
              <w:rPr>
                <w:spacing w:val="1"/>
                <w:sz w:val="24"/>
              </w:rPr>
              <w:t xml:space="preserve"> </w:t>
            </w:r>
            <w:r w:rsidRPr="004435B7">
              <w:rPr>
                <w:sz w:val="24"/>
              </w:rPr>
              <w:t>культурного</w:t>
            </w:r>
            <w:r w:rsidRPr="004435B7">
              <w:rPr>
                <w:spacing w:val="1"/>
                <w:sz w:val="24"/>
              </w:rPr>
              <w:t xml:space="preserve"> </w:t>
            </w:r>
            <w:r w:rsidRPr="004435B7">
              <w:rPr>
                <w:sz w:val="24"/>
              </w:rPr>
              <w:t>многообразия</w:t>
            </w:r>
            <w:r w:rsidRPr="004435B7">
              <w:rPr>
                <w:spacing w:val="1"/>
                <w:sz w:val="24"/>
              </w:rPr>
              <w:t xml:space="preserve"> </w:t>
            </w:r>
            <w:r w:rsidRPr="004435B7">
              <w:rPr>
                <w:sz w:val="24"/>
              </w:rPr>
              <w:t>и</w:t>
            </w:r>
            <w:r w:rsidRPr="004435B7">
              <w:rPr>
                <w:spacing w:val="1"/>
                <w:sz w:val="24"/>
              </w:rPr>
              <w:t xml:space="preserve"> </w:t>
            </w:r>
            <w:r w:rsidRPr="004435B7">
              <w:rPr>
                <w:sz w:val="24"/>
              </w:rPr>
              <w:t>демонстрировать</w:t>
            </w:r>
            <w:r w:rsidRPr="004435B7">
              <w:rPr>
                <w:spacing w:val="1"/>
                <w:sz w:val="24"/>
              </w:rPr>
              <w:t xml:space="preserve"> </w:t>
            </w:r>
            <w:r w:rsidRPr="004435B7">
              <w:rPr>
                <w:sz w:val="24"/>
              </w:rPr>
              <w:t>взаимопонимание</w:t>
            </w:r>
            <w:r w:rsidRPr="004435B7">
              <w:rPr>
                <w:spacing w:val="1"/>
                <w:sz w:val="24"/>
              </w:rPr>
              <w:t xml:space="preserve"> </w:t>
            </w:r>
            <w:r w:rsidRPr="004435B7">
              <w:rPr>
                <w:sz w:val="24"/>
              </w:rPr>
              <w:t>между</w:t>
            </w:r>
            <w:r w:rsidRPr="004435B7">
              <w:rPr>
                <w:spacing w:val="1"/>
                <w:sz w:val="24"/>
              </w:rPr>
              <w:t xml:space="preserve"> </w:t>
            </w:r>
            <w:r w:rsidRPr="004435B7">
              <w:rPr>
                <w:sz w:val="24"/>
              </w:rPr>
              <w:t>обучающимися</w:t>
            </w:r>
            <w:r w:rsidRPr="004435B7">
              <w:rPr>
                <w:spacing w:val="1"/>
                <w:sz w:val="24"/>
              </w:rPr>
              <w:t xml:space="preserve"> </w:t>
            </w:r>
            <w:r w:rsidRPr="004435B7">
              <w:rPr>
                <w:sz w:val="24"/>
              </w:rPr>
              <w:t>–</w:t>
            </w:r>
            <w:r w:rsidRPr="004435B7">
              <w:rPr>
                <w:spacing w:val="1"/>
                <w:sz w:val="24"/>
              </w:rPr>
              <w:t xml:space="preserve"> </w:t>
            </w:r>
            <w:r w:rsidRPr="004435B7">
              <w:rPr>
                <w:sz w:val="24"/>
              </w:rPr>
              <w:t>представителями</w:t>
            </w:r>
            <w:r w:rsidRPr="004435B7">
              <w:rPr>
                <w:spacing w:val="1"/>
                <w:sz w:val="24"/>
              </w:rPr>
              <w:t xml:space="preserve"> </w:t>
            </w:r>
            <w:r w:rsidRPr="004435B7">
              <w:rPr>
                <w:sz w:val="24"/>
              </w:rPr>
              <w:t>различных</w:t>
            </w:r>
            <w:r w:rsidRPr="004435B7">
              <w:rPr>
                <w:spacing w:val="1"/>
                <w:sz w:val="24"/>
              </w:rPr>
              <w:t xml:space="preserve"> </w:t>
            </w:r>
            <w:r w:rsidRPr="004435B7">
              <w:rPr>
                <w:sz w:val="24"/>
              </w:rPr>
              <w:t>культур</w:t>
            </w:r>
            <w:r w:rsidRPr="004435B7">
              <w:rPr>
                <w:spacing w:val="1"/>
                <w:sz w:val="24"/>
              </w:rPr>
              <w:t xml:space="preserve"> </w:t>
            </w:r>
            <w:r w:rsidRPr="004435B7">
              <w:rPr>
                <w:sz w:val="24"/>
              </w:rPr>
              <w:t>с</w:t>
            </w:r>
            <w:r w:rsidRPr="004435B7">
              <w:rPr>
                <w:spacing w:val="1"/>
                <w:sz w:val="24"/>
              </w:rPr>
              <w:t xml:space="preserve"> </w:t>
            </w:r>
            <w:r w:rsidRPr="004435B7">
              <w:rPr>
                <w:sz w:val="24"/>
              </w:rPr>
              <w:t>соблюдением</w:t>
            </w:r>
            <w:r w:rsidRPr="004435B7">
              <w:rPr>
                <w:spacing w:val="-5"/>
                <w:sz w:val="24"/>
              </w:rPr>
              <w:t xml:space="preserve"> </w:t>
            </w:r>
            <w:r w:rsidRPr="004435B7">
              <w:rPr>
                <w:sz w:val="24"/>
              </w:rPr>
              <w:t>этических</w:t>
            </w:r>
            <w:r w:rsidRPr="004435B7">
              <w:rPr>
                <w:spacing w:val="1"/>
                <w:sz w:val="24"/>
              </w:rPr>
              <w:t xml:space="preserve"> </w:t>
            </w:r>
            <w:r w:rsidRPr="004435B7">
              <w:rPr>
                <w:sz w:val="24"/>
              </w:rPr>
              <w:t>и межкультурных</w:t>
            </w:r>
            <w:r>
              <w:rPr>
                <w:sz w:val="24"/>
              </w:rPr>
              <w:t xml:space="preserve"> коммуникаций</w:t>
            </w:r>
          </w:p>
          <w:p w:rsidR="00290BC8" w:rsidRPr="004435B7" w:rsidRDefault="00290BC8" w:rsidP="004E5C0C">
            <w:pPr>
              <w:pStyle w:val="TableParagraph"/>
              <w:ind w:left="0" w:right="-29"/>
              <w:jc w:val="both"/>
              <w:rPr>
                <w:b/>
                <w:sz w:val="24"/>
              </w:rPr>
            </w:pPr>
            <w:r w:rsidRPr="004435B7">
              <w:rPr>
                <w:sz w:val="24"/>
              </w:rPr>
              <w:t>УК-5.3 Владеет практическими навыками анализа</w:t>
            </w:r>
            <w:r w:rsidRPr="004435B7">
              <w:rPr>
                <w:spacing w:val="1"/>
                <w:sz w:val="24"/>
              </w:rPr>
              <w:t xml:space="preserve"> </w:t>
            </w:r>
            <w:r w:rsidRPr="004435B7">
              <w:rPr>
                <w:sz w:val="24"/>
              </w:rPr>
              <w:t>философских</w:t>
            </w:r>
            <w:r w:rsidRPr="004435B7">
              <w:rPr>
                <w:spacing w:val="30"/>
                <w:sz w:val="24"/>
              </w:rPr>
              <w:t xml:space="preserve"> </w:t>
            </w:r>
            <w:r w:rsidRPr="004435B7">
              <w:rPr>
                <w:sz w:val="24"/>
              </w:rPr>
              <w:t>и</w:t>
            </w:r>
            <w:r w:rsidRPr="004435B7">
              <w:rPr>
                <w:spacing w:val="28"/>
                <w:sz w:val="24"/>
              </w:rPr>
              <w:t xml:space="preserve"> </w:t>
            </w:r>
            <w:r w:rsidRPr="004435B7">
              <w:rPr>
                <w:sz w:val="24"/>
              </w:rPr>
              <w:t>исторических</w:t>
            </w:r>
            <w:r w:rsidRPr="004435B7">
              <w:rPr>
                <w:spacing w:val="32"/>
                <w:sz w:val="24"/>
              </w:rPr>
              <w:t xml:space="preserve"> </w:t>
            </w:r>
            <w:r w:rsidRPr="004435B7">
              <w:rPr>
                <w:sz w:val="24"/>
              </w:rPr>
              <w:t>фактов,</w:t>
            </w:r>
            <w:r w:rsidRPr="004435B7">
              <w:rPr>
                <w:spacing w:val="27"/>
                <w:sz w:val="24"/>
              </w:rPr>
              <w:t xml:space="preserve"> </w:t>
            </w:r>
            <w:r w:rsidRPr="004435B7">
              <w:rPr>
                <w:sz w:val="24"/>
              </w:rPr>
              <w:t>оценки явлений культуры; способами анализа и пересмотра</w:t>
            </w:r>
            <w:r w:rsidRPr="004435B7">
              <w:rPr>
                <w:spacing w:val="9"/>
                <w:sz w:val="24"/>
              </w:rPr>
              <w:t xml:space="preserve"> </w:t>
            </w:r>
            <w:r w:rsidRPr="004435B7">
              <w:rPr>
                <w:sz w:val="24"/>
              </w:rPr>
              <w:t>своих</w:t>
            </w:r>
            <w:r w:rsidRPr="004435B7">
              <w:rPr>
                <w:spacing w:val="10"/>
                <w:sz w:val="24"/>
              </w:rPr>
              <w:t xml:space="preserve"> </w:t>
            </w:r>
            <w:r w:rsidRPr="004435B7">
              <w:rPr>
                <w:sz w:val="24"/>
              </w:rPr>
              <w:t>взглядов</w:t>
            </w:r>
            <w:r w:rsidRPr="004435B7">
              <w:rPr>
                <w:spacing w:val="8"/>
                <w:sz w:val="24"/>
              </w:rPr>
              <w:t xml:space="preserve"> </w:t>
            </w:r>
            <w:r w:rsidRPr="004435B7">
              <w:rPr>
                <w:sz w:val="24"/>
              </w:rPr>
              <w:t>в</w:t>
            </w:r>
            <w:r w:rsidRPr="004435B7">
              <w:rPr>
                <w:spacing w:val="8"/>
                <w:sz w:val="24"/>
              </w:rPr>
              <w:t xml:space="preserve"> </w:t>
            </w:r>
            <w:r w:rsidRPr="004435B7">
              <w:rPr>
                <w:sz w:val="24"/>
              </w:rPr>
              <w:t>случае</w:t>
            </w:r>
            <w:r w:rsidRPr="004435B7">
              <w:rPr>
                <w:spacing w:val="5"/>
                <w:sz w:val="24"/>
              </w:rPr>
              <w:t xml:space="preserve"> </w:t>
            </w:r>
            <w:r w:rsidRPr="004435B7">
              <w:rPr>
                <w:sz w:val="24"/>
              </w:rPr>
              <w:t>разногласий</w:t>
            </w:r>
            <w:r w:rsidRPr="004435B7">
              <w:rPr>
                <w:spacing w:val="7"/>
                <w:sz w:val="24"/>
              </w:rPr>
              <w:t xml:space="preserve"> </w:t>
            </w:r>
            <w:r w:rsidRPr="004435B7">
              <w:rPr>
                <w:sz w:val="24"/>
              </w:rPr>
              <w:t>и конфликтов</w:t>
            </w:r>
            <w:r w:rsidRPr="004435B7">
              <w:rPr>
                <w:spacing w:val="-8"/>
                <w:sz w:val="24"/>
              </w:rPr>
              <w:t xml:space="preserve"> </w:t>
            </w:r>
            <w:r w:rsidRPr="004435B7">
              <w:rPr>
                <w:sz w:val="24"/>
              </w:rPr>
              <w:t>в</w:t>
            </w:r>
            <w:r w:rsidRPr="004435B7">
              <w:rPr>
                <w:spacing w:val="-8"/>
                <w:sz w:val="24"/>
              </w:rPr>
              <w:t xml:space="preserve"> </w:t>
            </w:r>
            <w:r w:rsidRPr="004435B7">
              <w:rPr>
                <w:sz w:val="24"/>
              </w:rPr>
              <w:t>межкультурной</w:t>
            </w:r>
            <w:r w:rsidRPr="004435B7">
              <w:rPr>
                <w:spacing w:val="-5"/>
                <w:sz w:val="24"/>
              </w:rPr>
              <w:t xml:space="preserve"> </w:t>
            </w:r>
            <w:r w:rsidRPr="004435B7">
              <w:rPr>
                <w:sz w:val="24"/>
              </w:rPr>
              <w:t>коммуникации</w:t>
            </w:r>
          </w:p>
        </w:tc>
      </w:tr>
      <w:tr w:rsidR="00290BC8" w:rsidRPr="00FE079F" w:rsidTr="002707C7">
        <w:trPr>
          <w:trHeight w:val="2247"/>
        </w:trPr>
        <w:tc>
          <w:tcPr>
            <w:tcW w:w="2830" w:type="dxa"/>
          </w:tcPr>
          <w:p w:rsidR="00290BC8" w:rsidRPr="004435B7" w:rsidRDefault="00290BC8" w:rsidP="004E5C0C">
            <w:pPr>
              <w:pStyle w:val="TableParagraph"/>
              <w:spacing w:before="126"/>
              <w:ind w:left="-13" w:right="-162" w:firstLine="13"/>
              <w:rPr>
                <w:b/>
                <w:sz w:val="24"/>
              </w:rPr>
            </w:pPr>
            <w:r w:rsidRPr="004435B7">
              <w:rPr>
                <w:sz w:val="24"/>
              </w:rPr>
              <w:t>УК-6. Способен</w:t>
            </w:r>
            <w:r w:rsidRPr="004435B7">
              <w:rPr>
                <w:spacing w:val="1"/>
                <w:sz w:val="24"/>
              </w:rPr>
              <w:t xml:space="preserve"> </w:t>
            </w:r>
            <w:r w:rsidRPr="004435B7">
              <w:rPr>
                <w:spacing w:val="-1"/>
                <w:sz w:val="24"/>
              </w:rPr>
              <w:t xml:space="preserve">управлять своим </w:t>
            </w:r>
            <w:r w:rsidRPr="004435B7">
              <w:rPr>
                <w:spacing w:val="-57"/>
                <w:sz w:val="24"/>
              </w:rPr>
              <w:t xml:space="preserve"> </w:t>
            </w:r>
            <w:r w:rsidRPr="004435B7">
              <w:rPr>
                <w:sz w:val="24"/>
              </w:rPr>
              <w:t>временем,</w:t>
            </w:r>
            <w:r w:rsidRPr="004435B7">
              <w:rPr>
                <w:spacing w:val="1"/>
                <w:sz w:val="24"/>
              </w:rPr>
              <w:t xml:space="preserve"> </w:t>
            </w:r>
            <w:r w:rsidRPr="004435B7">
              <w:rPr>
                <w:sz w:val="24"/>
              </w:rPr>
              <w:t>выстраивать и</w:t>
            </w:r>
            <w:r w:rsidRPr="004435B7">
              <w:rPr>
                <w:spacing w:val="1"/>
                <w:sz w:val="24"/>
              </w:rPr>
              <w:t xml:space="preserve"> </w:t>
            </w:r>
            <w:r w:rsidRPr="004435B7">
              <w:rPr>
                <w:sz w:val="24"/>
              </w:rPr>
              <w:t>реализовывать</w:t>
            </w:r>
          </w:p>
          <w:p w:rsidR="00290BC8" w:rsidRPr="004435B7" w:rsidRDefault="00290BC8" w:rsidP="004E5C0C">
            <w:pPr>
              <w:pStyle w:val="TableParagraph"/>
              <w:ind w:left="-13" w:right="-162" w:firstLine="13"/>
              <w:rPr>
                <w:b/>
                <w:sz w:val="24"/>
              </w:rPr>
            </w:pPr>
            <w:r w:rsidRPr="004435B7">
              <w:rPr>
                <w:sz w:val="24"/>
              </w:rPr>
              <w:t>траекторию</w:t>
            </w:r>
          </w:p>
          <w:p w:rsidR="00290BC8" w:rsidRPr="004435B7" w:rsidRDefault="00290BC8" w:rsidP="004E5C0C">
            <w:pPr>
              <w:pStyle w:val="TableParagraph"/>
              <w:ind w:left="-13" w:right="-162" w:firstLine="13"/>
              <w:rPr>
                <w:b/>
                <w:sz w:val="24"/>
              </w:rPr>
            </w:pPr>
            <w:r w:rsidRPr="004435B7">
              <w:rPr>
                <w:sz w:val="24"/>
              </w:rPr>
              <w:t>саморазвития</w:t>
            </w:r>
            <w:r w:rsidRPr="004435B7">
              <w:rPr>
                <w:spacing w:val="-3"/>
                <w:sz w:val="24"/>
              </w:rPr>
              <w:t xml:space="preserve"> </w:t>
            </w:r>
            <w:r w:rsidRPr="004435B7">
              <w:rPr>
                <w:sz w:val="24"/>
              </w:rPr>
              <w:t>на</w:t>
            </w:r>
          </w:p>
          <w:p w:rsidR="00290BC8" w:rsidRPr="004435B7" w:rsidRDefault="00290BC8" w:rsidP="004E5C0C">
            <w:pPr>
              <w:pStyle w:val="TableParagraph"/>
              <w:ind w:left="-13" w:right="-162" w:firstLine="13"/>
              <w:rPr>
                <w:b/>
                <w:sz w:val="24"/>
              </w:rPr>
            </w:pPr>
            <w:r w:rsidRPr="004435B7">
              <w:rPr>
                <w:sz w:val="24"/>
              </w:rPr>
              <w:t>основе</w:t>
            </w:r>
            <w:r w:rsidRPr="004435B7">
              <w:rPr>
                <w:spacing w:val="-6"/>
                <w:sz w:val="24"/>
              </w:rPr>
              <w:t xml:space="preserve"> </w:t>
            </w:r>
            <w:r w:rsidRPr="004435B7">
              <w:rPr>
                <w:sz w:val="24"/>
              </w:rPr>
              <w:t>принципов</w:t>
            </w:r>
          </w:p>
          <w:p w:rsidR="00290BC8" w:rsidRPr="004435B7" w:rsidRDefault="00290BC8" w:rsidP="004E5C0C">
            <w:pPr>
              <w:pStyle w:val="TableParagraph"/>
              <w:ind w:left="-13" w:right="-162" w:firstLine="13"/>
              <w:rPr>
                <w:b/>
                <w:sz w:val="24"/>
              </w:rPr>
            </w:pPr>
            <w:r w:rsidRPr="004435B7">
              <w:rPr>
                <w:sz w:val="24"/>
              </w:rPr>
              <w:t>образования</w:t>
            </w:r>
            <w:r w:rsidRPr="004435B7">
              <w:rPr>
                <w:spacing w:val="-4"/>
                <w:sz w:val="24"/>
              </w:rPr>
              <w:t xml:space="preserve"> </w:t>
            </w:r>
            <w:r w:rsidRPr="004435B7">
              <w:rPr>
                <w:sz w:val="24"/>
              </w:rPr>
              <w:t>в</w:t>
            </w:r>
            <w:r w:rsidRPr="004435B7">
              <w:rPr>
                <w:spacing w:val="-3"/>
                <w:sz w:val="24"/>
              </w:rPr>
              <w:t xml:space="preserve"> </w:t>
            </w:r>
            <w:r w:rsidRPr="004435B7">
              <w:rPr>
                <w:sz w:val="24"/>
              </w:rPr>
              <w:t>течение</w:t>
            </w:r>
          </w:p>
          <w:p w:rsidR="00290BC8" w:rsidRPr="004435B7" w:rsidRDefault="00290BC8" w:rsidP="004E5C0C">
            <w:pPr>
              <w:ind w:left="-13" w:right="-162" w:firstLine="13"/>
              <w:rPr>
                <w:rFonts w:ascii="Times New Roman" w:hAnsi="Times New Roman"/>
                <w:b/>
              </w:rPr>
            </w:pPr>
            <w:r w:rsidRPr="004435B7">
              <w:rPr>
                <w:rFonts w:ascii="Times New Roman" w:hAnsi="Times New Roman"/>
              </w:rPr>
              <w:t>всей</w:t>
            </w:r>
            <w:r w:rsidRPr="004435B7">
              <w:rPr>
                <w:rFonts w:ascii="Times New Roman" w:hAnsi="Times New Roman"/>
                <w:spacing w:val="-2"/>
              </w:rPr>
              <w:t xml:space="preserve"> </w:t>
            </w:r>
            <w:r w:rsidRPr="004435B7">
              <w:rPr>
                <w:rFonts w:ascii="Times New Roman" w:hAnsi="Times New Roman"/>
              </w:rPr>
              <w:t>жизни</w:t>
            </w:r>
          </w:p>
        </w:tc>
        <w:tc>
          <w:tcPr>
            <w:tcW w:w="6804" w:type="dxa"/>
          </w:tcPr>
          <w:p w:rsidR="00290BC8" w:rsidRPr="004435B7" w:rsidRDefault="00290BC8" w:rsidP="004E5C0C">
            <w:pPr>
              <w:pStyle w:val="TableParagraph"/>
              <w:ind w:left="0" w:right="-29"/>
              <w:jc w:val="both"/>
              <w:rPr>
                <w:b/>
                <w:sz w:val="24"/>
              </w:rPr>
            </w:pPr>
            <w:r>
              <w:rPr>
                <w:sz w:val="24"/>
              </w:rPr>
              <w:t>УК-6.1</w:t>
            </w:r>
            <w:r w:rsidRPr="004435B7">
              <w:rPr>
                <w:sz w:val="24"/>
              </w:rPr>
              <w:t>Знает основные принципы самовоспитания</w:t>
            </w:r>
            <w:r w:rsidRPr="004435B7">
              <w:rPr>
                <w:spacing w:val="1"/>
                <w:sz w:val="24"/>
              </w:rPr>
              <w:t xml:space="preserve"> </w:t>
            </w:r>
            <w:r w:rsidRPr="004435B7">
              <w:rPr>
                <w:sz w:val="24"/>
              </w:rPr>
              <w:t>и</w:t>
            </w:r>
            <w:r w:rsidRPr="004435B7">
              <w:rPr>
                <w:spacing w:val="1"/>
                <w:sz w:val="24"/>
              </w:rPr>
              <w:t xml:space="preserve"> </w:t>
            </w:r>
            <w:r w:rsidRPr="004435B7">
              <w:rPr>
                <w:sz w:val="24"/>
              </w:rPr>
              <w:t>самообразования,</w:t>
            </w:r>
            <w:r w:rsidRPr="004435B7">
              <w:rPr>
                <w:spacing w:val="1"/>
                <w:sz w:val="24"/>
              </w:rPr>
              <w:t xml:space="preserve"> </w:t>
            </w:r>
            <w:r w:rsidRPr="004435B7">
              <w:rPr>
                <w:sz w:val="24"/>
              </w:rPr>
              <w:t>исходя</w:t>
            </w:r>
            <w:r w:rsidRPr="004435B7">
              <w:rPr>
                <w:spacing w:val="1"/>
                <w:sz w:val="24"/>
              </w:rPr>
              <w:t xml:space="preserve"> </w:t>
            </w:r>
            <w:r w:rsidRPr="004435B7">
              <w:rPr>
                <w:sz w:val="24"/>
              </w:rPr>
              <w:t>из</w:t>
            </w:r>
            <w:r w:rsidRPr="004435B7">
              <w:rPr>
                <w:spacing w:val="1"/>
                <w:sz w:val="24"/>
              </w:rPr>
              <w:t xml:space="preserve"> </w:t>
            </w:r>
            <w:r w:rsidRPr="004435B7">
              <w:rPr>
                <w:sz w:val="24"/>
              </w:rPr>
              <w:t>требований</w:t>
            </w:r>
            <w:r w:rsidRPr="004435B7">
              <w:rPr>
                <w:spacing w:val="1"/>
                <w:sz w:val="24"/>
              </w:rPr>
              <w:t xml:space="preserve"> </w:t>
            </w:r>
            <w:r w:rsidRPr="004435B7">
              <w:rPr>
                <w:sz w:val="24"/>
              </w:rPr>
              <w:t xml:space="preserve">рынка </w:t>
            </w:r>
            <w:r w:rsidRPr="004435B7">
              <w:rPr>
                <w:spacing w:val="-57"/>
                <w:sz w:val="24"/>
              </w:rPr>
              <w:t xml:space="preserve"> </w:t>
            </w:r>
            <w:r w:rsidRPr="004435B7">
              <w:rPr>
                <w:sz w:val="24"/>
              </w:rPr>
              <w:t>труда</w:t>
            </w:r>
          </w:p>
          <w:p w:rsidR="00290BC8" w:rsidRPr="004435B7" w:rsidRDefault="00290BC8" w:rsidP="004E5C0C">
            <w:pPr>
              <w:pStyle w:val="TableParagraph"/>
              <w:ind w:left="0" w:right="-29"/>
              <w:jc w:val="both"/>
              <w:rPr>
                <w:b/>
                <w:sz w:val="24"/>
              </w:rPr>
            </w:pPr>
            <w:r w:rsidRPr="004435B7">
              <w:rPr>
                <w:sz w:val="24"/>
              </w:rPr>
              <w:t>УК-6.2Умеет</w:t>
            </w:r>
            <w:r w:rsidRPr="004435B7">
              <w:rPr>
                <w:spacing w:val="1"/>
                <w:sz w:val="24"/>
              </w:rPr>
              <w:t xml:space="preserve"> </w:t>
            </w:r>
            <w:r w:rsidRPr="004435B7">
              <w:rPr>
                <w:sz w:val="24"/>
              </w:rPr>
              <w:t>демонстрировать</w:t>
            </w:r>
            <w:r w:rsidRPr="004435B7">
              <w:rPr>
                <w:spacing w:val="1"/>
                <w:sz w:val="24"/>
              </w:rPr>
              <w:t xml:space="preserve"> </w:t>
            </w:r>
            <w:r w:rsidRPr="004435B7">
              <w:rPr>
                <w:sz w:val="24"/>
              </w:rPr>
              <w:t>умение</w:t>
            </w:r>
            <w:r w:rsidRPr="004435B7">
              <w:rPr>
                <w:spacing w:val="1"/>
                <w:sz w:val="24"/>
              </w:rPr>
              <w:t xml:space="preserve"> </w:t>
            </w:r>
            <w:r w:rsidRPr="004435B7">
              <w:rPr>
                <w:sz w:val="24"/>
              </w:rPr>
              <w:t>самоконтроля</w:t>
            </w:r>
            <w:r w:rsidRPr="004435B7">
              <w:rPr>
                <w:spacing w:val="1"/>
                <w:sz w:val="24"/>
              </w:rPr>
              <w:t xml:space="preserve"> </w:t>
            </w:r>
            <w:r w:rsidRPr="004435B7">
              <w:rPr>
                <w:sz w:val="24"/>
              </w:rPr>
              <w:t>и</w:t>
            </w:r>
            <w:r w:rsidRPr="004435B7">
              <w:rPr>
                <w:spacing w:val="1"/>
                <w:sz w:val="24"/>
              </w:rPr>
              <w:t xml:space="preserve"> </w:t>
            </w:r>
            <w:r w:rsidRPr="004435B7">
              <w:rPr>
                <w:sz w:val="24"/>
              </w:rPr>
              <w:t>рефлексии,</w:t>
            </w:r>
            <w:r w:rsidRPr="004435B7">
              <w:rPr>
                <w:spacing w:val="1"/>
                <w:sz w:val="24"/>
              </w:rPr>
              <w:t xml:space="preserve"> </w:t>
            </w:r>
            <w:r w:rsidRPr="004435B7">
              <w:rPr>
                <w:sz w:val="24"/>
              </w:rPr>
              <w:t>позволяющие</w:t>
            </w:r>
            <w:r w:rsidRPr="004435B7">
              <w:rPr>
                <w:spacing w:val="1"/>
                <w:sz w:val="24"/>
              </w:rPr>
              <w:t xml:space="preserve"> </w:t>
            </w:r>
            <w:r w:rsidRPr="004435B7">
              <w:rPr>
                <w:sz w:val="24"/>
              </w:rPr>
              <w:t>самостоятельно</w:t>
            </w:r>
            <w:r w:rsidRPr="004435B7">
              <w:rPr>
                <w:spacing w:val="1"/>
                <w:sz w:val="24"/>
              </w:rPr>
              <w:t xml:space="preserve"> </w:t>
            </w:r>
            <w:r w:rsidRPr="004435B7">
              <w:rPr>
                <w:sz w:val="24"/>
              </w:rPr>
              <w:t>корректировать</w:t>
            </w:r>
            <w:r w:rsidRPr="004435B7">
              <w:rPr>
                <w:spacing w:val="1"/>
                <w:sz w:val="24"/>
              </w:rPr>
              <w:t xml:space="preserve"> </w:t>
            </w:r>
            <w:r w:rsidRPr="004435B7">
              <w:rPr>
                <w:sz w:val="24"/>
              </w:rPr>
              <w:t>обучение</w:t>
            </w:r>
            <w:r w:rsidRPr="004435B7">
              <w:rPr>
                <w:spacing w:val="1"/>
                <w:sz w:val="24"/>
              </w:rPr>
              <w:t xml:space="preserve"> </w:t>
            </w:r>
            <w:r w:rsidRPr="004435B7">
              <w:rPr>
                <w:sz w:val="24"/>
              </w:rPr>
              <w:t>по</w:t>
            </w:r>
            <w:r w:rsidRPr="004435B7">
              <w:rPr>
                <w:spacing w:val="1"/>
                <w:sz w:val="24"/>
              </w:rPr>
              <w:t xml:space="preserve"> </w:t>
            </w:r>
            <w:r w:rsidRPr="004435B7">
              <w:rPr>
                <w:sz w:val="24"/>
              </w:rPr>
              <w:t>выбранной траектории</w:t>
            </w:r>
          </w:p>
          <w:p w:rsidR="00290BC8" w:rsidRPr="004435B7" w:rsidRDefault="00290BC8" w:rsidP="004E5C0C">
            <w:pPr>
              <w:jc w:val="both"/>
              <w:rPr>
                <w:rFonts w:ascii="Times New Roman" w:hAnsi="Times New Roman"/>
                <w:b/>
              </w:rPr>
            </w:pPr>
            <w:r w:rsidRPr="004435B7">
              <w:rPr>
                <w:rFonts w:ascii="Times New Roman" w:hAnsi="Times New Roman"/>
              </w:rPr>
              <w:t>УК-6.3</w:t>
            </w:r>
            <w:r w:rsidRPr="004435B7">
              <w:rPr>
                <w:rFonts w:ascii="Times New Roman" w:hAnsi="Times New Roman"/>
                <w:spacing w:val="1"/>
              </w:rPr>
              <w:t xml:space="preserve"> </w:t>
            </w:r>
            <w:r w:rsidRPr="004435B7">
              <w:rPr>
                <w:rFonts w:ascii="Times New Roman" w:hAnsi="Times New Roman"/>
              </w:rPr>
              <w:t>Владеет</w:t>
            </w:r>
            <w:r w:rsidRPr="004435B7">
              <w:rPr>
                <w:rFonts w:ascii="Times New Roman" w:hAnsi="Times New Roman"/>
                <w:spacing w:val="1"/>
              </w:rPr>
              <w:t xml:space="preserve"> </w:t>
            </w:r>
            <w:r w:rsidRPr="004435B7">
              <w:rPr>
                <w:rFonts w:ascii="Times New Roman" w:hAnsi="Times New Roman"/>
              </w:rPr>
              <w:t>способами</w:t>
            </w:r>
            <w:r w:rsidRPr="004435B7">
              <w:rPr>
                <w:rFonts w:ascii="Times New Roman" w:hAnsi="Times New Roman"/>
                <w:spacing w:val="1"/>
              </w:rPr>
              <w:t xml:space="preserve"> </w:t>
            </w:r>
            <w:r w:rsidRPr="004435B7">
              <w:rPr>
                <w:rFonts w:ascii="Times New Roman" w:hAnsi="Times New Roman"/>
              </w:rPr>
              <w:t>управления</w:t>
            </w:r>
            <w:r w:rsidRPr="004435B7">
              <w:rPr>
                <w:rFonts w:ascii="Times New Roman" w:hAnsi="Times New Roman"/>
                <w:spacing w:val="1"/>
              </w:rPr>
              <w:t xml:space="preserve"> </w:t>
            </w:r>
            <w:r w:rsidRPr="004435B7">
              <w:rPr>
                <w:rFonts w:ascii="Times New Roman" w:hAnsi="Times New Roman"/>
              </w:rPr>
              <w:t>своей</w:t>
            </w:r>
            <w:r w:rsidRPr="004435B7">
              <w:rPr>
                <w:rFonts w:ascii="Times New Roman" w:hAnsi="Times New Roman"/>
                <w:spacing w:val="1"/>
              </w:rPr>
              <w:t xml:space="preserve"> </w:t>
            </w:r>
            <w:r w:rsidRPr="004435B7">
              <w:rPr>
                <w:rFonts w:ascii="Times New Roman" w:hAnsi="Times New Roman"/>
              </w:rPr>
              <w:t>познавательной</w:t>
            </w:r>
            <w:r w:rsidRPr="004435B7">
              <w:rPr>
                <w:rFonts w:ascii="Times New Roman" w:hAnsi="Times New Roman"/>
                <w:spacing w:val="1"/>
              </w:rPr>
              <w:t xml:space="preserve"> </w:t>
            </w:r>
            <w:r w:rsidRPr="004435B7">
              <w:rPr>
                <w:rFonts w:ascii="Times New Roman" w:hAnsi="Times New Roman"/>
              </w:rPr>
              <w:t>деятельностью</w:t>
            </w:r>
            <w:r w:rsidRPr="004435B7">
              <w:rPr>
                <w:rFonts w:ascii="Times New Roman" w:hAnsi="Times New Roman"/>
                <w:spacing w:val="1"/>
              </w:rPr>
              <w:t xml:space="preserve"> </w:t>
            </w:r>
            <w:r w:rsidRPr="004435B7">
              <w:rPr>
                <w:rFonts w:ascii="Times New Roman" w:hAnsi="Times New Roman"/>
              </w:rPr>
              <w:t>и</w:t>
            </w:r>
            <w:r w:rsidRPr="004435B7">
              <w:rPr>
                <w:rFonts w:ascii="Times New Roman" w:hAnsi="Times New Roman"/>
                <w:spacing w:val="1"/>
              </w:rPr>
              <w:t xml:space="preserve"> </w:t>
            </w:r>
            <w:r w:rsidRPr="004435B7">
              <w:rPr>
                <w:rFonts w:ascii="Times New Roman" w:hAnsi="Times New Roman"/>
              </w:rPr>
              <w:t>удовлетворять</w:t>
            </w:r>
            <w:r w:rsidRPr="004435B7">
              <w:rPr>
                <w:rFonts w:ascii="Times New Roman" w:hAnsi="Times New Roman"/>
                <w:spacing w:val="1"/>
              </w:rPr>
              <w:t xml:space="preserve"> </w:t>
            </w:r>
            <w:r w:rsidRPr="004435B7">
              <w:rPr>
                <w:rFonts w:ascii="Times New Roman" w:hAnsi="Times New Roman"/>
              </w:rPr>
              <w:t>образовательные</w:t>
            </w:r>
            <w:r w:rsidRPr="004435B7">
              <w:rPr>
                <w:rFonts w:ascii="Times New Roman" w:hAnsi="Times New Roman"/>
                <w:spacing w:val="-5"/>
              </w:rPr>
              <w:t xml:space="preserve"> </w:t>
            </w:r>
            <w:r w:rsidRPr="004435B7">
              <w:rPr>
                <w:rFonts w:ascii="Times New Roman" w:hAnsi="Times New Roman"/>
              </w:rPr>
              <w:t>интересы</w:t>
            </w:r>
            <w:r w:rsidRPr="004435B7">
              <w:rPr>
                <w:rFonts w:ascii="Times New Roman" w:hAnsi="Times New Roman"/>
                <w:spacing w:val="-1"/>
              </w:rPr>
              <w:t xml:space="preserve"> </w:t>
            </w:r>
            <w:r w:rsidRPr="004435B7">
              <w:rPr>
                <w:rFonts w:ascii="Times New Roman" w:hAnsi="Times New Roman"/>
              </w:rPr>
              <w:t>и потребности</w:t>
            </w:r>
          </w:p>
        </w:tc>
      </w:tr>
      <w:tr w:rsidR="00290BC8" w:rsidRPr="00FE079F" w:rsidTr="002707C7">
        <w:tc>
          <w:tcPr>
            <w:tcW w:w="2830" w:type="dxa"/>
          </w:tcPr>
          <w:p w:rsidR="00290BC8" w:rsidRPr="004435B7" w:rsidRDefault="00290BC8" w:rsidP="004E5C0C">
            <w:pPr>
              <w:jc w:val="both"/>
              <w:rPr>
                <w:rFonts w:ascii="Times New Roman" w:hAnsi="Times New Roman"/>
                <w:b/>
              </w:rPr>
            </w:pPr>
            <w:r w:rsidRPr="004435B7">
              <w:rPr>
                <w:rFonts w:ascii="Times New Roman" w:hAnsi="Times New Roman"/>
              </w:rPr>
              <w:t>УК-7. Способен</w:t>
            </w:r>
          </w:p>
          <w:p w:rsidR="00290BC8" w:rsidRPr="004435B7" w:rsidRDefault="00290BC8" w:rsidP="004E5C0C">
            <w:pPr>
              <w:jc w:val="both"/>
              <w:rPr>
                <w:rFonts w:ascii="Times New Roman" w:hAnsi="Times New Roman"/>
                <w:b/>
              </w:rPr>
            </w:pPr>
            <w:r w:rsidRPr="004435B7">
              <w:rPr>
                <w:rFonts w:ascii="Times New Roman" w:hAnsi="Times New Roman"/>
              </w:rPr>
              <w:t>поддерживать</w:t>
            </w:r>
          </w:p>
          <w:p w:rsidR="00290BC8" w:rsidRPr="004435B7" w:rsidRDefault="00290BC8" w:rsidP="004E5C0C">
            <w:pPr>
              <w:jc w:val="both"/>
              <w:rPr>
                <w:rFonts w:ascii="Times New Roman" w:hAnsi="Times New Roman"/>
                <w:b/>
              </w:rPr>
            </w:pPr>
            <w:r w:rsidRPr="004435B7">
              <w:rPr>
                <w:rFonts w:ascii="Times New Roman" w:hAnsi="Times New Roman"/>
              </w:rPr>
              <w:t>должный уровень физической подготовленности для обеспечения полноценной социальной и профессиональной деятельности</w:t>
            </w:r>
          </w:p>
        </w:tc>
        <w:tc>
          <w:tcPr>
            <w:tcW w:w="6804" w:type="dxa"/>
          </w:tcPr>
          <w:p w:rsidR="00290BC8" w:rsidRPr="004435B7" w:rsidRDefault="00290BC8" w:rsidP="004E5C0C">
            <w:pPr>
              <w:pStyle w:val="TableParagraph"/>
              <w:tabs>
                <w:tab w:val="left" w:pos="4761"/>
              </w:tabs>
              <w:ind w:left="-58" w:right="-29"/>
              <w:jc w:val="both"/>
              <w:rPr>
                <w:b/>
                <w:sz w:val="24"/>
              </w:rPr>
            </w:pPr>
            <w:r w:rsidRPr="004435B7">
              <w:rPr>
                <w:sz w:val="24"/>
              </w:rPr>
              <w:t xml:space="preserve">УК-7.1 Знает виды физических упражнений; научно-практические основы </w:t>
            </w:r>
            <w:r w:rsidRPr="004435B7">
              <w:rPr>
                <w:spacing w:val="-1"/>
                <w:sz w:val="24"/>
              </w:rPr>
              <w:t>физической</w:t>
            </w:r>
            <w:r w:rsidRPr="004435B7">
              <w:rPr>
                <w:sz w:val="24"/>
              </w:rPr>
              <w:t xml:space="preserve"> культуры</w:t>
            </w:r>
            <w:r w:rsidRPr="004435B7">
              <w:rPr>
                <w:spacing w:val="-4"/>
                <w:sz w:val="24"/>
              </w:rPr>
              <w:t xml:space="preserve"> </w:t>
            </w:r>
            <w:r w:rsidRPr="004435B7">
              <w:rPr>
                <w:sz w:val="24"/>
              </w:rPr>
              <w:t>и</w:t>
            </w:r>
            <w:r w:rsidRPr="004435B7">
              <w:rPr>
                <w:spacing w:val="-3"/>
                <w:sz w:val="24"/>
              </w:rPr>
              <w:t xml:space="preserve"> </w:t>
            </w:r>
            <w:r w:rsidRPr="004435B7">
              <w:rPr>
                <w:sz w:val="24"/>
              </w:rPr>
              <w:t>здорового</w:t>
            </w:r>
            <w:r w:rsidRPr="004435B7">
              <w:rPr>
                <w:spacing w:val="-2"/>
                <w:sz w:val="24"/>
              </w:rPr>
              <w:t xml:space="preserve"> </w:t>
            </w:r>
            <w:r w:rsidRPr="004435B7">
              <w:rPr>
                <w:sz w:val="24"/>
              </w:rPr>
              <w:t>образа</w:t>
            </w:r>
            <w:r w:rsidRPr="004435B7">
              <w:rPr>
                <w:spacing w:val="-4"/>
                <w:sz w:val="24"/>
              </w:rPr>
              <w:t xml:space="preserve"> </w:t>
            </w:r>
            <w:r w:rsidRPr="004435B7">
              <w:rPr>
                <w:sz w:val="24"/>
              </w:rPr>
              <w:t>и</w:t>
            </w:r>
            <w:r w:rsidRPr="004435B7">
              <w:rPr>
                <w:spacing w:val="-3"/>
                <w:sz w:val="24"/>
              </w:rPr>
              <w:t xml:space="preserve"> </w:t>
            </w:r>
            <w:r w:rsidRPr="004435B7">
              <w:rPr>
                <w:sz w:val="24"/>
              </w:rPr>
              <w:t>стиля</w:t>
            </w:r>
            <w:r w:rsidRPr="004435B7">
              <w:rPr>
                <w:spacing w:val="-4"/>
                <w:sz w:val="24"/>
              </w:rPr>
              <w:t xml:space="preserve"> </w:t>
            </w:r>
            <w:r w:rsidRPr="004435B7">
              <w:rPr>
                <w:sz w:val="24"/>
              </w:rPr>
              <w:t>жизни</w:t>
            </w:r>
          </w:p>
          <w:p w:rsidR="00290BC8" w:rsidRPr="004435B7" w:rsidRDefault="00290BC8" w:rsidP="004E5C0C">
            <w:pPr>
              <w:pStyle w:val="TableParagraph"/>
              <w:ind w:left="-58" w:right="-29"/>
              <w:jc w:val="both"/>
              <w:rPr>
                <w:b/>
                <w:sz w:val="24"/>
              </w:rPr>
            </w:pPr>
            <w:r w:rsidRPr="004435B7">
              <w:rPr>
                <w:sz w:val="24"/>
              </w:rPr>
              <w:t>УК-7.2</w:t>
            </w:r>
            <w:r w:rsidRPr="004435B7">
              <w:rPr>
                <w:spacing w:val="1"/>
                <w:sz w:val="24"/>
              </w:rPr>
              <w:t xml:space="preserve"> </w:t>
            </w:r>
            <w:r w:rsidRPr="004435B7">
              <w:rPr>
                <w:sz w:val="24"/>
              </w:rPr>
              <w:t>Умеет</w:t>
            </w:r>
            <w:r w:rsidRPr="004435B7">
              <w:rPr>
                <w:spacing w:val="1"/>
                <w:sz w:val="24"/>
              </w:rPr>
              <w:t xml:space="preserve"> </w:t>
            </w:r>
            <w:r w:rsidRPr="004435B7">
              <w:rPr>
                <w:sz w:val="24"/>
              </w:rPr>
              <w:t>применять</w:t>
            </w:r>
            <w:r w:rsidRPr="004435B7">
              <w:rPr>
                <w:spacing w:val="1"/>
                <w:sz w:val="24"/>
              </w:rPr>
              <w:t xml:space="preserve"> </w:t>
            </w:r>
            <w:r w:rsidRPr="004435B7">
              <w:rPr>
                <w:sz w:val="24"/>
              </w:rPr>
              <w:t>на</w:t>
            </w:r>
            <w:r w:rsidRPr="004435B7">
              <w:rPr>
                <w:spacing w:val="1"/>
                <w:sz w:val="24"/>
              </w:rPr>
              <w:t xml:space="preserve"> </w:t>
            </w:r>
            <w:r w:rsidRPr="004435B7">
              <w:rPr>
                <w:sz w:val="24"/>
              </w:rPr>
              <w:t>практике</w:t>
            </w:r>
            <w:r w:rsidRPr="004435B7">
              <w:rPr>
                <w:spacing w:val="-57"/>
                <w:sz w:val="24"/>
              </w:rPr>
              <w:t xml:space="preserve"> </w:t>
            </w:r>
            <w:r w:rsidRPr="004435B7">
              <w:rPr>
                <w:sz w:val="24"/>
              </w:rPr>
              <w:t>разнообразные</w:t>
            </w:r>
            <w:r w:rsidRPr="004435B7">
              <w:rPr>
                <w:spacing w:val="1"/>
                <w:sz w:val="24"/>
              </w:rPr>
              <w:t xml:space="preserve"> </w:t>
            </w:r>
            <w:r w:rsidRPr="004435B7">
              <w:rPr>
                <w:sz w:val="24"/>
              </w:rPr>
              <w:t>средства</w:t>
            </w:r>
            <w:r w:rsidRPr="004435B7">
              <w:rPr>
                <w:spacing w:val="1"/>
                <w:sz w:val="24"/>
              </w:rPr>
              <w:t xml:space="preserve"> </w:t>
            </w:r>
            <w:r w:rsidRPr="004435B7">
              <w:rPr>
                <w:sz w:val="24"/>
              </w:rPr>
              <w:t>физической</w:t>
            </w:r>
            <w:r w:rsidRPr="004435B7">
              <w:rPr>
                <w:spacing w:val="1"/>
                <w:sz w:val="24"/>
              </w:rPr>
              <w:t xml:space="preserve"> </w:t>
            </w:r>
            <w:r w:rsidRPr="004435B7">
              <w:rPr>
                <w:sz w:val="24"/>
              </w:rPr>
              <w:t>культуры,</w:t>
            </w:r>
            <w:r w:rsidRPr="004435B7">
              <w:rPr>
                <w:spacing w:val="1"/>
                <w:sz w:val="24"/>
              </w:rPr>
              <w:t xml:space="preserve"> </w:t>
            </w:r>
            <w:r w:rsidRPr="004435B7">
              <w:rPr>
                <w:sz w:val="24"/>
              </w:rPr>
              <w:t>спорта</w:t>
            </w:r>
            <w:r w:rsidRPr="004435B7">
              <w:rPr>
                <w:spacing w:val="1"/>
                <w:sz w:val="24"/>
              </w:rPr>
              <w:t xml:space="preserve"> </w:t>
            </w:r>
            <w:r w:rsidRPr="004435B7">
              <w:rPr>
                <w:sz w:val="24"/>
              </w:rPr>
              <w:t>и</w:t>
            </w:r>
            <w:r w:rsidRPr="004435B7">
              <w:rPr>
                <w:spacing w:val="1"/>
                <w:sz w:val="24"/>
              </w:rPr>
              <w:t xml:space="preserve"> </w:t>
            </w:r>
            <w:r w:rsidRPr="004435B7">
              <w:rPr>
                <w:sz w:val="24"/>
              </w:rPr>
              <w:t>туризма</w:t>
            </w:r>
            <w:r w:rsidRPr="004435B7">
              <w:rPr>
                <w:spacing w:val="1"/>
                <w:sz w:val="24"/>
              </w:rPr>
              <w:t xml:space="preserve"> </w:t>
            </w:r>
            <w:r w:rsidRPr="004435B7">
              <w:rPr>
                <w:sz w:val="24"/>
              </w:rPr>
              <w:t>для</w:t>
            </w:r>
            <w:r w:rsidRPr="004435B7">
              <w:rPr>
                <w:spacing w:val="1"/>
                <w:sz w:val="24"/>
              </w:rPr>
              <w:t xml:space="preserve"> </w:t>
            </w:r>
            <w:r w:rsidRPr="004435B7">
              <w:rPr>
                <w:sz w:val="24"/>
              </w:rPr>
              <w:t>сохранения</w:t>
            </w:r>
            <w:r w:rsidRPr="004435B7">
              <w:rPr>
                <w:spacing w:val="1"/>
                <w:sz w:val="24"/>
              </w:rPr>
              <w:t xml:space="preserve"> </w:t>
            </w:r>
            <w:r w:rsidRPr="004435B7">
              <w:rPr>
                <w:sz w:val="24"/>
              </w:rPr>
              <w:t>и</w:t>
            </w:r>
            <w:r w:rsidRPr="004435B7">
              <w:rPr>
                <w:spacing w:val="1"/>
                <w:sz w:val="24"/>
              </w:rPr>
              <w:t xml:space="preserve"> </w:t>
            </w:r>
            <w:r w:rsidRPr="004435B7">
              <w:rPr>
                <w:sz w:val="24"/>
              </w:rPr>
              <w:t>укрепления</w:t>
            </w:r>
            <w:r w:rsidRPr="004435B7">
              <w:rPr>
                <w:spacing w:val="1"/>
                <w:sz w:val="24"/>
              </w:rPr>
              <w:t xml:space="preserve"> </w:t>
            </w:r>
            <w:r w:rsidRPr="004435B7">
              <w:rPr>
                <w:sz w:val="24"/>
              </w:rPr>
              <w:t>здоровья,</w:t>
            </w:r>
            <w:r w:rsidRPr="004435B7">
              <w:rPr>
                <w:spacing w:val="1"/>
                <w:sz w:val="24"/>
              </w:rPr>
              <w:t xml:space="preserve"> </w:t>
            </w:r>
            <w:r w:rsidRPr="004435B7">
              <w:rPr>
                <w:sz w:val="24"/>
              </w:rPr>
              <w:t>психофизической</w:t>
            </w:r>
            <w:r w:rsidRPr="004435B7">
              <w:rPr>
                <w:spacing w:val="1"/>
                <w:sz w:val="24"/>
              </w:rPr>
              <w:t xml:space="preserve"> </w:t>
            </w:r>
            <w:r w:rsidRPr="004435B7">
              <w:rPr>
                <w:sz w:val="24"/>
              </w:rPr>
              <w:t>подготовки</w:t>
            </w:r>
            <w:r w:rsidRPr="004435B7">
              <w:rPr>
                <w:spacing w:val="1"/>
                <w:sz w:val="24"/>
              </w:rPr>
              <w:t xml:space="preserve"> </w:t>
            </w:r>
            <w:r w:rsidRPr="004435B7">
              <w:rPr>
                <w:sz w:val="24"/>
              </w:rPr>
              <w:t>и</w:t>
            </w:r>
            <w:r w:rsidRPr="004435B7">
              <w:rPr>
                <w:spacing w:val="1"/>
                <w:sz w:val="24"/>
              </w:rPr>
              <w:t xml:space="preserve"> </w:t>
            </w:r>
            <w:r w:rsidRPr="004435B7">
              <w:rPr>
                <w:sz w:val="24"/>
              </w:rPr>
              <w:t>самоподготовки</w:t>
            </w:r>
            <w:r w:rsidRPr="004435B7">
              <w:rPr>
                <w:spacing w:val="1"/>
                <w:sz w:val="24"/>
              </w:rPr>
              <w:t xml:space="preserve"> </w:t>
            </w:r>
            <w:r w:rsidRPr="004435B7">
              <w:rPr>
                <w:sz w:val="24"/>
              </w:rPr>
              <w:t>к</w:t>
            </w:r>
            <w:r w:rsidRPr="004435B7">
              <w:rPr>
                <w:spacing w:val="1"/>
                <w:sz w:val="24"/>
              </w:rPr>
              <w:t xml:space="preserve"> </w:t>
            </w:r>
            <w:r w:rsidRPr="004435B7">
              <w:rPr>
                <w:sz w:val="24"/>
              </w:rPr>
              <w:t>будущей</w:t>
            </w:r>
            <w:r w:rsidRPr="004435B7">
              <w:rPr>
                <w:spacing w:val="1"/>
                <w:sz w:val="24"/>
              </w:rPr>
              <w:t xml:space="preserve"> </w:t>
            </w:r>
            <w:r w:rsidRPr="004435B7">
              <w:rPr>
                <w:sz w:val="24"/>
              </w:rPr>
              <w:t>жизни</w:t>
            </w:r>
            <w:r w:rsidRPr="004435B7">
              <w:rPr>
                <w:spacing w:val="1"/>
                <w:sz w:val="24"/>
              </w:rPr>
              <w:t xml:space="preserve"> </w:t>
            </w:r>
            <w:r w:rsidRPr="004435B7">
              <w:rPr>
                <w:sz w:val="24"/>
              </w:rPr>
              <w:t>и</w:t>
            </w:r>
            <w:r w:rsidRPr="004435B7">
              <w:rPr>
                <w:spacing w:val="1"/>
                <w:sz w:val="24"/>
              </w:rPr>
              <w:t xml:space="preserve"> </w:t>
            </w:r>
            <w:r w:rsidRPr="004435B7">
              <w:rPr>
                <w:sz w:val="24"/>
              </w:rPr>
              <w:t>профессиональной</w:t>
            </w:r>
            <w:r w:rsidRPr="004435B7">
              <w:rPr>
                <w:spacing w:val="34"/>
                <w:sz w:val="24"/>
              </w:rPr>
              <w:t> </w:t>
            </w:r>
            <w:r w:rsidRPr="004435B7">
              <w:rPr>
                <w:sz w:val="24"/>
              </w:rPr>
              <w:t>деятельности;</w:t>
            </w:r>
            <w:r w:rsidRPr="004435B7">
              <w:rPr>
                <w:spacing w:val="31"/>
                <w:sz w:val="24"/>
              </w:rPr>
              <w:t> </w:t>
            </w:r>
            <w:r w:rsidRPr="004435B7">
              <w:rPr>
                <w:sz w:val="24"/>
              </w:rPr>
              <w:t>использовать</w:t>
            </w:r>
          </w:p>
          <w:p w:rsidR="00290BC8" w:rsidRPr="004435B7" w:rsidRDefault="00290BC8" w:rsidP="004E5C0C">
            <w:pPr>
              <w:pStyle w:val="TableParagraph"/>
              <w:ind w:left="-58" w:right="-29"/>
              <w:jc w:val="both"/>
              <w:rPr>
                <w:b/>
                <w:sz w:val="24"/>
              </w:rPr>
            </w:pPr>
            <w:r w:rsidRPr="004435B7">
              <w:rPr>
                <w:sz w:val="24"/>
              </w:rPr>
              <w:t>творчески</w:t>
            </w:r>
            <w:r w:rsidRPr="004435B7">
              <w:rPr>
                <w:spacing w:val="1"/>
                <w:sz w:val="24"/>
              </w:rPr>
              <w:t xml:space="preserve"> </w:t>
            </w:r>
            <w:r w:rsidRPr="004435B7">
              <w:rPr>
                <w:sz w:val="24"/>
              </w:rPr>
              <w:t>средства</w:t>
            </w:r>
            <w:r w:rsidRPr="004435B7">
              <w:rPr>
                <w:spacing w:val="1"/>
                <w:sz w:val="24"/>
              </w:rPr>
              <w:t xml:space="preserve"> </w:t>
            </w:r>
            <w:r w:rsidRPr="004435B7">
              <w:rPr>
                <w:sz w:val="24"/>
              </w:rPr>
              <w:t>и</w:t>
            </w:r>
            <w:r w:rsidRPr="004435B7">
              <w:rPr>
                <w:spacing w:val="1"/>
                <w:sz w:val="24"/>
              </w:rPr>
              <w:t xml:space="preserve"> </w:t>
            </w:r>
            <w:r w:rsidRPr="004435B7">
              <w:rPr>
                <w:sz w:val="24"/>
              </w:rPr>
              <w:t>методы</w:t>
            </w:r>
            <w:r w:rsidRPr="004435B7">
              <w:rPr>
                <w:spacing w:val="1"/>
                <w:sz w:val="24"/>
              </w:rPr>
              <w:t xml:space="preserve"> </w:t>
            </w:r>
            <w:r w:rsidRPr="004435B7">
              <w:rPr>
                <w:sz w:val="24"/>
              </w:rPr>
              <w:t>физического</w:t>
            </w:r>
            <w:r w:rsidRPr="004435B7">
              <w:rPr>
                <w:spacing w:val="1"/>
                <w:sz w:val="24"/>
              </w:rPr>
              <w:t xml:space="preserve"> </w:t>
            </w:r>
            <w:r w:rsidRPr="004435B7">
              <w:rPr>
                <w:sz w:val="24"/>
              </w:rPr>
              <w:t>воспитания</w:t>
            </w:r>
            <w:r w:rsidRPr="004435B7">
              <w:rPr>
                <w:spacing w:val="31"/>
                <w:sz w:val="24"/>
              </w:rPr>
              <w:t xml:space="preserve"> </w:t>
            </w:r>
            <w:r w:rsidRPr="004435B7">
              <w:rPr>
                <w:sz w:val="24"/>
              </w:rPr>
              <w:t>для</w:t>
            </w:r>
            <w:r w:rsidRPr="004435B7">
              <w:rPr>
                <w:spacing w:val="36"/>
                <w:sz w:val="24"/>
              </w:rPr>
              <w:t xml:space="preserve"> </w:t>
            </w:r>
            <w:r w:rsidRPr="004435B7">
              <w:rPr>
                <w:sz w:val="24"/>
              </w:rPr>
              <w:t>профессионально-личностного</w:t>
            </w:r>
          </w:p>
          <w:p w:rsidR="00290BC8" w:rsidRPr="004435B7" w:rsidRDefault="00290BC8" w:rsidP="004E5C0C">
            <w:pPr>
              <w:pStyle w:val="TableParagraph"/>
              <w:tabs>
                <w:tab w:val="left" w:pos="4831"/>
              </w:tabs>
              <w:ind w:left="-58" w:right="-15"/>
              <w:jc w:val="both"/>
              <w:rPr>
                <w:b/>
                <w:sz w:val="24"/>
              </w:rPr>
            </w:pPr>
            <w:r w:rsidRPr="004435B7">
              <w:rPr>
                <w:sz w:val="24"/>
              </w:rPr>
              <w:t>развития физического самосовершенствования,</w:t>
            </w:r>
          </w:p>
          <w:p w:rsidR="00290BC8" w:rsidRPr="004435B7" w:rsidRDefault="00290BC8" w:rsidP="004E5C0C">
            <w:pPr>
              <w:pStyle w:val="TableParagraph"/>
              <w:ind w:left="-58"/>
              <w:jc w:val="both"/>
              <w:rPr>
                <w:b/>
                <w:sz w:val="24"/>
              </w:rPr>
            </w:pPr>
            <w:r w:rsidRPr="004435B7">
              <w:rPr>
                <w:sz w:val="24"/>
              </w:rPr>
              <w:t>формирования</w:t>
            </w:r>
            <w:r w:rsidRPr="004435B7">
              <w:rPr>
                <w:spacing w:val="-5"/>
                <w:sz w:val="24"/>
              </w:rPr>
              <w:t xml:space="preserve"> </w:t>
            </w:r>
            <w:r w:rsidRPr="004435B7">
              <w:rPr>
                <w:sz w:val="24"/>
              </w:rPr>
              <w:t>здорового</w:t>
            </w:r>
            <w:r w:rsidRPr="004435B7">
              <w:rPr>
                <w:spacing w:val="-5"/>
                <w:sz w:val="24"/>
              </w:rPr>
              <w:t xml:space="preserve"> </w:t>
            </w:r>
            <w:r w:rsidRPr="004435B7">
              <w:rPr>
                <w:sz w:val="24"/>
              </w:rPr>
              <w:t>образа</w:t>
            </w:r>
            <w:r w:rsidRPr="004435B7">
              <w:rPr>
                <w:spacing w:val="-5"/>
                <w:sz w:val="24"/>
              </w:rPr>
              <w:t xml:space="preserve"> </w:t>
            </w:r>
            <w:r w:rsidRPr="004435B7">
              <w:rPr>
                <w:sz w:val="24"/>
              </w:rPr>
              <w:t>и</w:t>
            </w:r>
            <w:r w:rsidRPr="004435B7">
              <w:rPr>
                <w:spacing w:val="-1"/>
                <w:sz w:val="24"/>
              </w:rPr>
              <w:t xml:space="preserve"> </w:t>
            </w:r>
            <w:r w:rsidRPr="004435B7">
              <w:rPr>
                <w:sz w:val="24"/>
              </w:rPr>
              <w:t>стиля</w:t>
            </w:r>
            <w:r w:rsidRPr="004435B7">
              <w:rPr>
                <w:spacing w:val="-6"/>
                <w:sz w:val="24"/>
              </w:rPr>
              <w:t xml:space="preserve"> </w:t>
            </w:r>
            <w:r w:rsidRPr="004435B7">
              <w:rPr>
                <w:sz w:val="24"/>
              </w:rPr>
              <w:t>жизни</w:t>
            </w:r>
          </w:p>
          <w:p w:rsidR="00290BC8" w:rsidRPr="004435B7" w:rsidRDefault="00290BC8" w:rsidP="004E5C0C">
            <w:pPr>
              <w:pStyle w:val="TableParagraph"/>
              <w:tabs>
                <w:tab w:val="left" w:pos="4831"/>
              </w:tabs>
              <w:ind w:left="-58" w:right="-15"/>
              <w:jc w:val="both"/>
              <w:rPr>
                <w:b/>
                <w:sz w:val="24"/>
              </w:rPr>
            </w:pPr>
            <w:r w:rsidRPr="004435B7">
              <w:rPr>
                <w:sz w:val="24"/>
              </w:rPr>
              <w:t xml:space="preserve">УК-7.3 Владеет средствами и методами укрепления индивидуального </w:t>
            </w:r>
            <w:r w:rsidRPr="004435B7">
              <w:rPr>
                <w:spacing w:val="-2"/>
                <w:sz w:val="24"/>
              </w:rPr>
              <w:t>здоровья,</w:t>
            </w:r>
            <w:r w:rsidRPr="004435B7">
              <w:rPr>
                <w:sz w:val="24"/>
              </w:rPr>
              <w:t xml:space="preserve"> физического</w:t>
            </w:r>
            <w:r w:rsidRPr="004435B7">
              <w:rPr>
                <w:spacing w:val="-8"/>
                <w:sz w:val="24"/>
              </w:rPr>
              <w:t xml:space="preserve"> </w:t>
            </w:r>
            <w:r w:rsidRPr="004435B7">
              <w:rPr>
                <w:sz w:val="24"/>
              </w:rPr>
              <w:t>самосовершенствования</w:t>
            </w:r>
          </w:p>
        </w:tc>
      </w:tr>
      <w:tr w:rsidR="00290BC8" w:rsidRPr="00FE079F" w:rsidTr="002707C7">
        <w:tc>
          <w:tcPr>
            <w:tcW w:w="2830" w:type="dxa"/>
          </w:tcPr>
          <w:p w:rsidR="00290BC8" w:rsidRPr="004435B7" w:rsidRDefault="00290BC8" w:rsidP="004E5C0C">
            <w:pPr>
              <w:pStyle w:val="TableParagraph"/>
              <w:spacing w:line="237" w:lineRule="auto"/>
              <w:ind w:left="0"/>
              <w:rPr>
                <w:b/>
                <w:sz w:val="24"/>
              </w:rPr>
            </w:pPr>
            <w:r w:rsidRPr="004435B7">
              <w:rPr>
                <w:sz w:val="24"/>
              </w:rPr>
              <w:t>УК-8. Способен</w:t>
            </w:r>
            <w:r w:rsidRPr="004435B7">
              <w:rPr>
                <w:spacing w:val="1"/>
                <w:sz w:val="24"/>
              </w:rPr>
              <w:t xml:space="preserve"> </w:t>
            </w:r>
            <w:r w:rsidRPr="004435B7">
              <w:rPr>
                <w:sz w:val="24"/>
              </w:rPr>
              <w:t>создавать и</w:t>
            </w:r>
            <w:r w:rsidRPr="004435B7">
              <w:rPr>
                <w:spacing w:val="1"/>
                <w:sz w:val="24"/>
              </w:rPr>
              <w:t xml:space="preserve"> </w:t>
            </w:r>
            <w:r w:rsidRPr="004435B7">
              <w:rPr>
                <w:sz w:val="24"/>
              </w:rPr>
              <w:t>поддерживать</w:t>
            </w:r>
            <w:r w:rsidRPr="004435B7">
              <w:rPr>
                <w:spacing w:val="1"/>
                <w:sz w:val="24"/>
              </w:rPr>
              <w:t xml:space="preserve"> в повседневной жизни и в профессиональной деятельности </w:t>
            </w:r>
            <w:r w:rsidRPr="004435B7">
              <w:rPr>
                <w:sz w:val="24"/>
              </w:rPr>
              <w:t>безопасные условия</w:t>
            </w:r>
            <w:r w:rsidRPr="004435B7">
              <w:rPr>
                <w:spacing w:val="1"/>
                <w:sz w:val="24"/>
              </w:rPr>
              <w:t xml:space="preserve"> </w:t>
            </w:r>
            <w:r w:rsidRPr="004435B7">
              <w:rPr>
                <w:sz w:val="24"/>
              </w:rPr>
              <w:t xml:space="preserve">жизнедеятельности для </w:t>
            </w:r>
          </w:p>
          <w:p w:rsidR="00290BC8" w:rsidRPr="004435B7" w:rsidRDefault="00290BC8" w:rsidP="004E5C0C">
            <w:pPr>
              <w:rPr>
                <w:rFonts w:ascii="Times New Roman" w:hAnsi="Times New Roman"/>
                <w:b/>
              </w:rPr>
            </w:pPr>
            <w:r w:rsidRPr="004435B7">
              <w:rPr>
                <w:rFonts w:ascii="Times New Roman" w:hAnsi="Times New Roman"/>
              </w:rPr>
              <w:t>сохранения природной среды, обеспечения устойчивого развития общества, в том числе при угрозе и  возникновении</w:t>
            </w:r>
            <w:r w:rsidRPr="004435B7">
              <w:rPr>
                <w:rFonts w:ascii="Times New Roman" w:hAnsi="Times New Roman"/>
                <w:spacing w:val="-57"/>
              </w:rPr>
              <w:t xml:space="preserve"> </w:t>
            </w:r>
            <w:r w:rsidRPr="004435B7">
              <w:rPr>
                <w:rFonts w:ascii="Times New Roman" w:hAnsi="Times New Roman"/>
              </w:rPr>
              <w:t>чрезвычайных</w:t>
            </w:r>
            <w:r w:rsidRPr="004435B7">
              <w:rPr>
                <w:rFonts w:ascii="Times New Roman" w:hAnsi="Times New Roman"/>
                <w:spacing w:val="1"/>
              </w:rPr>
              <w:t xml:space="preserve"> </w:t>
            </w:r>
            <w:r w:rsidRPr="004435B7">
              <w:rPr>
                <w:rFonts w:ascii="Times New Roman" w:hAnsi="Times New Roman"/>
              </w:rPr>
              <w:t>ситуаций и военных конфликтов</w:t>
            </w:r>
          </w:p>
        </w:tc>
        <w:tc>
          <w:tcPr>
            <w:tcW w:w="6804" w:type="dxa"/>
          </w:tcPr>
          <w:p w:rsidR="00290BC8" w:rsidRPr="004435B7" w:rsidRDefault="00290BC8" w:rsidP="004E5C0C">
            <w:pPr>
              <w:pStyle w:val="TableParagraph"/>
              <w:tabs>
                <w:tab w:val="left" w:pos="1732"/>
                <w:tab w:val="left" w:pos="3985"/>
              </w:tabs>
              <w:ind w:left="12" w:right="-29" w:hanging="12"/>
              <w:jc w:val="both"/>
              <w:rPr>
                <w:b/>
                <w:sz w:val="24"/>
              </w:rPr>
            </w:pPr>
            <w:r w:rsidRPr="004435B7">
              <w:rPr>
                <w:sz w:val="24"/>
              </w:rPr>
              <w:t>УК-8.1 Знает основы физиологии и рациональные</w:t>
            </w:r>
            <w:r w:rsidRPr="004435B7">
              <w:rPr>
                <w:spacing w:val="1"/>
                <w:sz w:val="24"/>
              </w:rPr>
              <w:t xml:space="preserve"> </w:t>
            </w:r>
            <w:r w:rsidRPr="004435B7">
              <w:rPr>
                <w:sz w:val="24"/>
              </w:rPr>
              <w:t>условия</w:t>
            </w:r>
            <w:r w:rsidRPr="004435B7">
              <w:rPr>
                <w:spacing w:val="1"/>
                <w:sz w:val="24"/>
              </w:rPr>
              <w:t xml:space="preserve"> </w:t>
            </w:r>
            <w:r w:rsidRPr="004435B7">
              <w:rPr>
                <w:sz w:val="24"/>
              </w:rPr>
              <w:t>деятельности;</w:t>
            </w:r>
            <w:r w:rsidRPr="004435B7">
              <w:rPr>
                <w:spacing w:val="1"/>
                <w:sz w:val="24"/>
              </w:rPr>
              <w:t xml:space="preserve"> </w:t>
            </w:r>
            <w:r w:rsidRPr="004435B7">
              <w:rPr>
                <w:sz w:val="24"/>
              </w:rPr>
              <w:t>анатомо-физиологические</w:t>
            </w:r>
            <w:r w:rsidRPr="004435B7">
              <w:rPr>
                <w:spacing w:val="1"/>
                <w:sz w:val="24"/>
              </w:rPr>
              <w:t xml:space="preserve"> </w:t>
            </w:r>
            <w:r w:rsidRPr="004435B7">
              <w:rPr>
                <w:sz w:val="24"/>
              </w:rPr>
              <w:t>последствия</w:t>
            </w:r>
            <w:r w:rsidRPr="004435B7">
              <w:rPr>
                <w:spacing w:val="1"/>
                <w:sz w:val="24"/>
              </w:rPr>
              <w:t xml:space="preserve"> </w:t>
            </w:r>
            <w:r w:rsidRPr="004435B7">
              <w:rPr>
                <w:sz w:val="24"/>
              </w:rPr>
              <w:t>воздействия</w:t>
            </w:r>
            <w:r w:rsidRPr="004435B7">
              <w:rPr>
                <w:spacing w:val="1"/>
                <w:sz w:val="24"/>
              </w:rPr>
              <w:t xml:space="preserve"> </w:t>
            </w:r>
            <w:r w:rsidRPr="004435B7">
              <w:rPr>
                <w:sz w:val="24"/>
              </w:rPr>
              <w:t>на</w:t>
            </w:r>
            <w:r w:rsidRPr="004435B7">
              <w:rPr>
                <w:spacing w:val="1"/>
                <w:sz w:val="24"/>
              </w:rPr>
              <w:t xml:space="preserve"> </w:t>
            </w:r>
            <w:r w:rsidRPr="004435B7">
              <w:rPr>
                <w:sz w:val="24"/>
              </w:rPr>
              <w:t>человека</w:t>
            </w:r>
            <w:r w:rsidRPr="004435B7">
              <w:rPr>
                <w:spacing w:val="-57"/>
                <w:sz w:val="24"/>
              </w:rPr>
              <w:t xml:space="preserve"> </w:t>
            </w:r>
            <w:r w:rsidRPr="004435B7">
              <w:rPr>
                <w:sz w:val="24"/>
              </w:rPr>
              <w:t>травмирующих, вредных и поражающих факторов;</w:t>
            </w:r>
            <w:r w:rsidRPr="004435B7">
              <w:rPr>
                <w:spacing w:val="-57"/>
                <w:sz w:val="24"/>
              </w:rPr>
              <w:t xml:space="preserve"> </w:t>
            </w:r>
            <w:r w:rsidRPr="004435B7">
              <w:rPr>
                <w:sz w:val="24"/>
              </w:rPr>
              <w:t>методы исследования устойчивости </w:t>
            </w:r>
            <w:r w:rsidRPr="004435B7">
              <w:rPr>
                <w:spacing w:val="-58"/>
                <w:sz w:val="24"/>
              </w:rPr>
              <w:t xml:space="preserve"> </w:t>
            </w:r>
            <w:r w:rsidRPr="004435B7">
              <w:rPr>
                <w:sz w:val="24"/>
              </w:rPr>
              <w:t>функционирования объектов и технических систем</w:t>
            </w:r>
            <w:r w:rsidRPr="004435B7">
              <w:rPr>
                <w:spacing w:val="-57"/>
                <w:sz w:val="24"/>
              </w:rPr>
              <w:t xml:space="preserve"> </w:t>
            </w:r>
            <w:r w:rsidRPr="004435B7">
              <w:rPr>
                <w:sz w:val="24"/>
              </w:rPr>
              <w:t>в</w:t>
            </w:r>
            <w:r w:rsidRPr="004435B7">
              <w:rPr>
                <w:spacing w:val="1"/>
                <w:sz w:val="24"/>
              </w:rPr>
              <w:t xml:space="preserve"> </w:t>
            </w:r>
            <w:r w:rsidRPr="004435B7">
              <w:rPr>
                <w:sz w:val="24"/>
              </w:rPr>
              <w:t>чрезвычайных</w:t>
            </w:r>
            <w:r w:rsidRPr="004435B7">
              <w:rPr>
                <w:spacing w:val="1"/>
                <w:sz w:val="24"/>
              </w:rPr>
              <w:t xml:space="preserve"> </w:t>
            </w:r>
            <w:r w:rsidRPr="004435B7">
              <w:rPr>
                <w:sz w:val="24"/>
              </w:rPr>
              <w:t>ситуациях;</w:t>
            </w:r>
            <w:r w:rsidRPr="004435B7">
              <w:rPr>
                <w:spacing w:val="1"/>
                <w:sz w:val="24"/>
              </w:rPr>
              <w:t xml:space="preserve"> </w:t>
            </w:r>
            <w:r w:rsidRPr="004435B7">
              <w:rPr>
                <w:sz w:val="24"/>
              </w:rPr>
              <w:t>методы</w:t>
            </w:r>
            <w:r w:rsidRPr="004435B7">
              <w:rPr>
                <w:spacing w:val="-57"/>
                <w:sz w:val="24"/>
              </w:rPr>
              <w:t xml:space="preserve"> </w:t>
            </w:r>
            <w:r w:rsidRPr="004435B7">
              <w:rPr>
                <w:sz w:val="24"/>
              </w:rPr>
              <w:t>прогнозирования</w:t>
            </w:r>
            <w:r w:rsidRPr="004435B7">
              <w:rPr>
                <w:spacing w:val="15"/>
                <w:sz w:val="24"/>
              </w:rPr>
              <w:t xml:space="preserve"> </w:t>
            </w:r>
            <w:r w:rsidRPr="004435B7">
              <w:rPr>
                <w:sz w:val="24"/>
              </w:rPr>
              <w:t>чрезвычайных</w:t>
            </w:r>
            <w:r w:rsidRPr="004435B7">
              <w:rPr>
                <w:spacing w:val="18"/>
                <w:sz w:val="24"/>
              </w:rPr>
              <w:t xml:space="preserve"> </w:t>
            </w:r>
            <w:r w:rsidRPr="004435B7">
              <w:rPr>
                <w:sz w:val="24"/>
              </w:rPr>
              <w:t>ситуаций</w:t>
            </w:r>
            <w:r w:rsidRPr="004435B7">
              <w:rPr>
                <w:spacing w:val="14"/>
                <w:sz w:val="24"/>
              </w:rPr>
              <w:t xml:space="preserve"> </w:t>
            </w:r>
            <w:r w:rsidRPr="004435B7">
              <w:rPr>
                <w:sz w:val="24"/>
              </w:rPr>
              <w:t>и</w:t>
            </w:r>
          </w:p>
          <w:p w:rsidR="00290BC8" w:rsidRPr="004435B7" w:rsidRDefault="00290BC8" w:rsidP="004E5C0C">
            <w:pPr>
              <w:pStyle w:val="TableParagraph"/>
              <w:ind w:left="12" w:right="2" w:hanging="12"/>
              <w:jc w:val="both"/>
              <w:rPr>
                <w:b/>
                <w:sz w:val="24"/>
              </w:rPr>
            </w:pPr>
            <w:r w:rsidRPr="004435B7">
              <w:rPr>
                <w:sz w:val="24"/>
              </w:rPr>
              <w:t>разработки моделей их последствий; организацию</w:t>
            </w:r>
            <w:r w:rsidRPr="004435B7">
              <w:rPr>
                <w:spacing w:val="1"/>
                <w:sz w:val="24"/>
              </w:rPr>
              <w:t xml:space="preserve"> </w:t>
            </w:r>
            <w:r w:rsidRPr="004435B7">
              <w:rPr>
                <w:sz w:val="24"/>
              </w:rPr>
              <w:t>и</w:t>
            </w:r>
            <w:r w:rsidRPr="004435B7">
              <w:rPr>
                <w:spacing w:val="-3"/>
                <w:sz w:val="24"/>
              </w:rPr>
              <w:t xml:space="preserve"> </w:t>
            </w:r>
            <w:r w:rsidRPr="004435B7">
              <w:rPr>
                <w:sz w:val="24"/>
              </w:rPr>
              <w:t>ведение</w:t>
            </w:r>
            <w:r w:rsidRPr="004435B7">
              <w:rPr>
                <w:spacing w:val="-4"/>
                <w:sz w:val="24"/>
              </w:rPr>
              <w:t xml:space="preserve"> </w:t>
            </w:r>
            <w:r w:rsidRPr="004435B7">
              <w:rPr>
                <w:sz w:val="24"/>
              </w:rPr>
              <w:t>гражданской</w:t>
            </w:r>
            <w:r w:rsidRPr="004435B7">
              <w:rPr>
                <w:spacing w:val="-2"/>
                <w:sz w:val="24"/>
              </w:rPr>
              <w:t xml:space="preserve"> </w:t>
            </w:r>
            <w:r w:rsidRPr="004435B7">
              <w:rPr>
                <w:sz w:val="24"/>
              </w:rPr>
              <w:t>обороны</w:t>
            </w:r>
            <w:r w:rsidRPr="004435B7">
              <w:rPr>
                <w:spacing w:val="-2"/>
                <w:sz w:val="24"/>
              </w:rPr>
              <w:t xml:space="preserve"> </w:t>
            </w:r>
            <w:r w:rsidRPr="004435B7">
              <w:rPr>
                <w:sz w:val="24"/>
              </w:rPr>
              <w:t>на</w:t>
            </w:r>
            <w:r w:rsidRPr="004435B7">
              <w:rPr>
                <w:spacing w:val="-4"/>
                <w:sz w:val="24"/>
              </w:rPr>
              <w:t xml:space="preserve"> </w:t>
            </w:r>
            <w:r w:rsidRPr="004435B7">
              <w:rPr>
                <w:sz w:val="24"/>
              </w:rPr>
              <w:t>объекте</w:t>
            </w:r>
          </w:p>
          <w:p w:rsidR="00290BC8" w:rsidRPr="004435B7" w:rsidRDefault="00290BC8" w:rsidP="004E5C0C">
            <w:pPr>
              <w:pStyle w:val="TableParagraph"/>
              <w:ind w:left="12" w:hanging="12"/>
              <w:jc w:val="both"/>
              <w:rPr>
                <w:b/>
                <w:sz w:val="24"/>
              </w:rPr>
            </w:pPr>
            <w:r w:rsidRPr="004435B7">
              <w:rPr>
                <w:sz w:val="24"/>
              </w:rPr>
              <w:t>УК-8.2</w:t>
            </w:r>
            <w:r w:rsidRPr="004435B7">
              <w:rPr>
                <w:spacing w:val="58"/>
                <w:sz w:val="24"/>
              </w:rPr>
              <w:t xml:space="preserve"> </w:t>
            </w:r>
            <w:r w:rsidRPr="004435B7">
              <w:rPr>
                <w:sz w:val="24"/>
              </w:rPr>
              <w:t>Умеет</w:t>
            </w:r>
            <w:r w:rsidRPr="004435B7">
              <w:rPr>
                <w:spacing w:val="58"/>
                <w:sz w:val="24"/>
              </w:rPr>
              <w:t xml:space="preserve"> </w:t>
            </w:r>
            <w:r w:rsidRPr="004435B7">
              <w:rPr>
                <w:sz w:val="24"/>
              </w:rPr>
              <w:t>проводить</w:t>
            </w:r>
            <w:r w:rsidRPr="004435B7">
              <w:rPr>
                <w:spacing w:val="58"/>
                <w:sz w:val="24"/>
              </w:rPr>
              <w:t xml:space="preserve"> </w:t>
            </w:r>
            <w:r w:rsidRPr="004435B7">
              <w:rPr>
                <w:sz w:val="24"/>
              </w:rPr>
              <w:t>контроль</w:t>
            </w:r>
            <w:r w:rsidRPr="004435B7">
              <w:rPr>
                <w:spacing w:val="56"/>
                <w:sz w:val="24"/>
              </w:rPr>
              <w:t xml:space="preserve"> </w:t>
            </w:r>
            <w:r w:rsidRPr="004435B7">
              <w:rPr>
                <w:sz w:val="24"/>
              </w:rPr>
              <w:t>параметров</w:t>
            </w:r>
            <w:r w:rsidRPr="004435B7">
              <w:rPr>
                <w:spacing w:val="57"/>
                <w:sz w:val="24"/>
              </w:rPr>
              <w:t xml:space="preserve"> </w:t>
            </w:r>
            <w:r w:rsidRPr="004435B7">
              <w:rPr>
                <w:sz w:val="24"/>
              </w:rPr>
              <w:t>и уровня</w:t>
            </w:r>
            <w:r w:rsidRPr="004435B7">
              <w:rPr>
                <w:spacing w:val="66"/>
                <w:sz w:val="24"/>
              </w:rPr>
              <w:t xml:space="preserve"> </w:t>
            </w:r>
            <w:r w:rsidRPr="004435B7">
              <w:rPr>
                <w:sz w:val="24"/>
              </w:rPr>
              <w:t>негативных</w:t>
            </w:r>
            <w:r w:rsidRPr="004435B7">
              <w:rPr>
                <w:spacing w:val="69"/>
                <w:sz w:val="24"/>
              </w:rPr>
              <w:t xml:space="preserve"> </w:t>
            </w:r>
            <w:r w:rsidRPr="004435B7">
              <w:rPr>
                <w:sz w:val="24"/>
              </w:rPr>
              <w:t>воздействий</w:t>
            </w:r>
            <w:r w:rsidRPr="004435B7">
              <w:rPr>
                <w:spacing w:val="65"/>
                <w:sz w:val="24"/>
              </w:rPr>
              <w:t xml:space="preserve"> </w:t>
            </w:r>
            <w:r w:rsidRPr="004435B7">
              <w:rPr>
                <w:sz w:val="24"/>
              </w:rPr>
              <w:t>на</w:t>
            </w:r>
            <w:r w:rsidRPr="004435B7">
              <w:rPr>
                <w:spacing w:val="63"/>
                <w:sz w:val="24"/>
              </w:rPr>
              <w:t xml:space="preserve"> </w:t>
            </w:r>
            <w:r w:rsidRPr="004435B7">
              <w:rPr>
                <w:sz w:val="24"/>
              </w:rPr>
              <w:t>соответствие нормативным требованиям; эффективно применять средства защиты</w:t>
            </w:r>
            <w:r w:rsidRPr="004435B7">
              <w:rPr>
                <w:sz w:val="24"/>
              </w:rPr>
              <w:tab/>
              <w:t xml:space="preserve">от </w:t>
            </w:r>
            <w:r w:rsidRPr="004435B7">
              <w:rPr>
                <w:spacing w:val="-2"/>
                <w:sz w:val="24"/>
              </w:rPr>
              <w:t>негативных</w:t>
            </w:r>
            <w:r w:rsidRPr="004435B7">
              <w:rPr>
                <w:sz w:val="24"/>
              </w:rPr>
              <w:t xml:space="preserve"> воздействий; разрабатывать мероприятия</w:t>
            </w:r>
            <w:r w:rsidRPr="004435B7">
              <w:rPr>
                <w:sz w:val="24"/>
              </w:rPr>
              <w:tab/>
              <w:t>по повышению</w:t>
            </w:r>
            <w:r w:rsidRPr="004435B7">
              <w:rPr>
                <w:sz w:val="24"/>
              </w:rPr>
              <w:tab/>
              <w:t xml:space="preserve">безопасности и </w:t>
            </w:r>
            <w:proofErr w:type="spellStart"/>
            <w:r w:rsidRPr="004435B7">
              <w:rPr>
                <w:spacing w:val="-1"/>
                <w:sz w:val="24"/>
              </w:rPr>
              <w:t>экологичности</w:t>
            </w:r>
            <w:proofErr w:type="spellEnd"/>
            <w:r w:rsidRPr="004435B7">
              <w:rPr>
                <w:sz w:val="24"/>
              </w:rPr>
              <w:t xml:space="preserve"> профессиональной деятельности; </w:t>
            </w:r>
            <w:r w:rsidRPr="004435B7">
              <w:rPr>
                <w:spacing w:val="-2"/>
                <w:sz w:val="24"/>
              </w:rPr>
              <w:t>осуществлять</w:t>
            </w:r>
            <w:r w:rsidRPr="004435B7">
              <w:rPr>
                <w:sz w:val="24"/>
              </w:rPr>
              <w:t xml:space="preserve"> безопасную</w:t>
            </w:r>
            <w:r w:rsidRPr="004435B7">
              <w:rPr>
                <w:spacing w:val="38"/>
                <w:sz w:val="24"/>
              </w:rPr>
              <w:t xml:space="preserve"> </w:t>
            </w:r>
            <w:r w:rsidRPr="004435B7">
              <w:rPr>
                <w:sz w:val="24"/>
              </w:rPr>
              <w:t>и</w:t>
            </w:r>
            <w:r w:rsidRPr="004435B7">
              <w:rPr>
                <w:spacing w:val="38"/>
                <w:sz w:val="24"/>
              </w:rPr>
              <w:t xml:space="preserve"> </w:t>
            </w:r>
            <w:proofErr w:type="spellStart"/>
            <w:r w:rsidRPr="004435B7">
              <w:rPr>
                <w:sz w:val="24"/>
              </w:rPr>
              <w:t>экологичную</w:t>
            </w:r>
            <w:proofErr w:type="spellEnd"/>
            <w:r w:rsidRPr="004435B7">
              <w:rPr>
                <w:spacing w:val="38"/>
                <w:sz w:val="24"/>
              </w:rPr>
              <w:t xml:space="preserve"> </w:t>
            </w:r>
            <w:r w:rsidRPr="004435B7">
              <w:rPr>
                <w:sz w:val="24"/>
              </w:rPr>
              <w:t>эксплуатацию</w:t>
            </w:r>
            <w:r w:rsidRPr="004435B7">
              <w:rPr>
                <w:spacing w:val="38"/>
                <w:sz w:val="24"/>
              </w:rPr>
              <w:t xml:space="preserve"> </w:t>
            </w:r>
            <w:r w:rsidRPr="004435B7">
              <w:rPr>
                <w:sz w:val="24"/>
              </w:rPr>
              <w:t>систем и</w:t>
            </w:r>
            <w:r w:rsidRPr="004435B7">
              <w:rPr>
                <w:spacing w:val="12"/>
                <w:sz w:val="24"/>
              </w:rPr>
              <w:t xml:space="preserve"> </w:t>
            </w:r>
            <w:r w:rsidRPr="004435B7">
              <w:rPr>
                <w:sz w:val="24"/>
              </w:rPr>
              <w:t>объектов;</w:t>
            </w:r>
            <w:r w:rsidRPr="004435B7">
              <w:rPr>
                <w:spacing w:val="9"/>
                <w:sz w:val="24"/>
              </w:rPr>
              <w:t xml:space="preserve"> </w:t>
            </w:r>
            <w:r w:rsidRPr="004435B7">
              <w:rPr>
                <w:sz w:val="24"/>
              </w:rPr>
              <w:t>планировать</w:t>
            </w:r>
            <w:r w:rsidRPr="004435B7">
              <w:rPr>
                <w:spacing w:val="12"/>
                <w:sz w:val="24"/>
              </w:rPr>
              <w:t xml:space="preserve"> </w:t>
            </w:r>
            <w:r w:rsidRPr="004435B7">
              <w:rPr>
                <w:sz w:val="24"/>
              </w:rPr>
              <w:t>мероприятия</w:t>
            </w:r>
            <w:r w:rsidRPr="004435B7">
              <w:rPr>
                <w:spacing w:val="8"/>
                <w:sz w:val="24"/>
              </w:rPr>
              <w:t xml:space="preserve"> </w:t>
            </w:r>
            <w:r w:rsidRPr="004435B7">
              <w:rPr>
                <w:sz w:val="24"/>
              </w:rPr>
              <w:lastRenderedPageBreak/>
              <w:t>по</w:t>
            </w:r>
            <w:r w:rsidRPr="004435B7">
              <w:rPr>
                <w:spacing w:val="8"/>
                <w:sz w:val="24"/>
              </w:rPr>
              <w:t xml:space="preserve"> </w:t>
            </w:r>
            <w:r w:rsidRPr="004435B7">
              <w:rPr>
                <w:sz w:val="24"/>
              </w:rPr>
              <w:t>защите</w:t>
            </w:r>
            <w:r w:rsidRPr="004435B7">
              <w:rPr>
                <w:spacing w:val="11"/>
                <w:sz w:val="24"/>
              </w:rPr>
              <w:t xml:space="preserve"> </w:t>
            </w:r>
            <w:r w:rsidRPr="004435B7">
              <w:rPr>
                <w:sz w:val="24"/>
              </w:rPr>
              <w:t>в чрезвычайных</w:t>
            </w:r>
            <w:r w:rsidRPr="004435B7">
              <w:rPr>
                <w:spacing w:val="57"/>
                <w:sz w:val="24"/>
              </w:rPr>
              <w:t xml:space="preserve"> </w:t>
            </w:r>
            <w:r w:rsidRPr="004435B7">
              <w:rPr>
                <w:sz w:val="24"/>
              </w:rPr>
              <w:t>ситуациях</w:t>
            </w:r>
            <w:r w:rsidRPr="004435B7">
              <w:rPr>
                <w:spacing w:val="57"/>
                <w:sz w:val="24"/>
              </w:rPr>
              <w:t xml:space="preserve"> </w:t>
            </w:r>
            <w:r w:rsidRPr="004435B7">
              <w:rPr>
                <w:sz w:val="24"/>
              </w:rPr>
              <w:t>и</w:t>
            </w:r>
            <w:r w:rsidRPr="004435B7">
              <w:rPr>
                <w:spacing w:val="53"/>
                <w:sz w:val="24"/>
              </w:rPr>
              <w:t xml:space="preserve"> </w:t>
            </w:r>
            <w:r w:rsidRPr="004435B7">
              <w:rPr>
                <w:sz w:val="24"/>
              </w:rPr>
              <w:t>(при</w:t>
            </w:r>
            <w:r w:rsidRPr="004435B7">
              <w:rPr>
                <w:spacing w:val="53"/>
                <w:sz w:val="24"/>
              </w:rPr>
              <w:t xml:space="preserve"> </w:t>
            </w:r>
            <w:r w:rsidRPr="004435B7">
              <w:rPr>
                <w:sz w:val="24"/>
              </w:rPr>
              <w:t>необходимости) принимать</w:t>
            </w:r>
            <w:r w:rsidRPr="004435B7">
              <w:rPr>
                <w:spacing w:val="42"/>
                <w:sz w:val="24"/>
              </w:rPr>
              <w:t xml:space="preserve"> </w:t>
            </w:r>
            <w:r w:rsidRPr="004435B7">
              <w:rPr>
                <w:sz w:val="24"/>
              </w:rPr>
              <w:t>участие</w:t>
            </w:r>
            <w:r w:rsidRPr="004435B7">
              <w:rPr>
                <w:spacing w:val="34"/>
                <w:sz w:val="24"/>
              </w:rPr>
              <w:t xml:space="preserve"> </w:t>
            </w:r>
            <w:r w:rsidRPr="004435B7">
              <w:rPr>
                <w:sz w:val="24"/>
              </w:rPr>
              <w:t>в</w:t>
            </w:r>
            <w:r w:rsidRPr="004435B7">
              <w:rPr>
                <w:spacing w:val="36"/>
                <w:sz w:val="24"/>
              </w:rPr>
              <w:t xml:space="preserve"> </w:t>
            </w:r>
            <w:r w:rsidRPr="004435B7">
              <w:rPr>
                <w:sz w:val="24"/>
              </w:rPr>
              <w:t>проведении</w:t>
            </w:r>
            <w:r w:rsidRPr="004435B7">
              <w:rPr>
                <w:spacing w:val="39"/>
                <w:sz w:val="24"/>
              </w:rPr>
              <w:t xml:space="preserve"> </w:t>
            </w:r>
            <w:r w:rsidRPr="004435B7">
              <w:rPr>
                <w:sz w:val="24"/>
              </w:rPr>
              <w:t>спасательных</w:t>
            </w:r>
            <w:r w:rsidRPr="004435B7">
              <w:rPr>
                <w:spacing w:val="39"/>
                <w:sz w:val="24"/>
              </w:rPr>
              <w:t xml:space="preserve"> </w:t>
            </w:r>
            <w:r w:rsidRPr="004435B7">
              <w:rPr>
                <w:sz w:val="24"/>
              </w:rPr>
              <w:t>и других неотложных</w:t>
            </w:r>
            <w:r w:rsidRPr="004435B7">
              <w:rPr>
                <w:sz w:val="24"/>
              </w:rPr>
              <w:tab/>
              <w:t>работ</w:t>
            </w:r>
            <w:r w:rsidRPr="004435B7">
              <w:rPr>
                <w:sz w:val="24"/>
              </w:rPr>
              <w:tab/>
              <w:t xml:space="preserve">при </w:t>
            </w:r>
            <w:r w:rsidRPr="004435B7">
              <w:rPr>
                <w:spacing w:val="-1"/>
                <w:sz w:val="24"/>
              </w:rPr>
              <w:t>ликвидации</w:t>
            </w:r>
            <w:r w:rsidRPr="004435B7">
              <w:rPr>
                <w:sz w:val="24"/>
              </w:rPr>
              <w:t xml:space="preserve"> последствий</w:t>
            </w:r>
            <w:r w:rsidRPr="004435B7">
              <w:rPr>
                <w:spacing w:val="-7"/>
                <w:sz w:val="24"/>
              </w:rPr>
              <w:t xml:space="preserve"> </w:t>
            </w:r>
            <w:r w:rsidRPr="004435B7">
              <w:rPr>
                <w:sz w:val="24"/>
              </w:rPr>
              <w:t>чрезвычайных</w:t>
            </w:r>
            <w:r w:rsidRPr="004435B7">
              <w:rPr>
                <w:spacing w:val="-6"/>
                <w:sz w:val="24"/>
              </w:rPr>
              <w:t xml:space="preserve"> </w:t>
            </w:r>
            <w:r w:rsidRPr="004435B7">
              <w:rPr>
                <w:sz w:val="24"/>
              </w:rPr>
              <w:t>ситуаций</w:t>
            </w:r>
          </w:p>
          <w:p w:rsidR="00290BC8" w:rsidRPr="004435B7" w:rsidRDefault="00290BC8" w:rsidP="004E5C0C">
            <w:pPr>
              <w:pStyle w:val="TableParagraph"/>
              <w:tabs>
                <w:tab w:val="left" w:pos="4831"/>
              </w:tabs>
              <w:ind w:left="12" w:right="-15" w:hanging="12"/>
              <w:jc w:val="both"/>
              <w:rPr>
                <w:b/>
                <w:sz w:val="24"/>
              </w:rPr>
            </w:pPr>
            <w:r w:rsidRPr="004435B7">
              <w:rPr>
                <w:sz w:val="24"/>
              </w:rPr>
              <w:t xml:space="preserve">УК-8.3 Владеет правовыми, нормативно- техническими и организационными </w:t>
            </w:r>
            <w:r w:rsidRPr="004435B7">
              <w:rPr>
                <w:spacing w:val="-2"/>
                <w:sz w:val="24"/>
              </w:rPr>
              <w:t>основами</w:t>
            </w:r>
          </w:p>
          <w:p w:rsidR="00290BC8" w:rsidRPr="004435B7" w:rsidRDefault="00290BC8" w:rsidP="004E5C0C">
            <w:pPr>
              <w:pStyle w:val="TableParagraph"/>
              <w:ind w:left="12" w:hanging="12"/>
              <w:jc w:val="both"/>
              <w:rPr>
                <w:b/>
                <w:sz w:val="24"/>
              </w:rPr>
            </w:pPr>
            <w:r w:rsidRPr="004435B7">
              <w:rPr>
                <w:sz w:val="24"/>
              </w:rPr>
              <w:t>безопасности</w:t>
            </w:r>
            <w:r w:rsidRPr="004435B7">
              <w:rPr>
                <w:spacing w:val="-6"/>
                <w:sz w:val="24"/>
              </w:rPr>
              <w:t xml:space="preserve"> </w:t>
            </w:r>
            <w:r w:rsidRPr="004435B7">
              <w:rPr>
                <w:sz w:val="24"/>
              </w:rPr>
              <w:t>жизнедеятельности</w:t>
            </w:r>
          </w:p>
        </w:tc>
      </w:tr>
      <w:tr w:rsidR="00290BC8" w:rsidRPr="00FE079F" w:rsidTr="002707C7">
        <w:tc>
          <w:tcPr>
            <w:tcW w:w="2830" w:type="dxa"/>
          </w:tcPr>
          <w:p w:rsidR="00290BC8" w:rsidRPr="004435B7" w:rsidRDefault="00290BC8" w:rsidP="004E5C0C">
            <w:pPr>
              <w:pStyle w:val="TableParagraph"/>
              <w:spacing w:line="237" w:lineRule="auto"/>
              <w:ind w:left="0"/>
              <w:rPr>
                <w:b/>
                <w:sz w:val="24"/>
              </w:rPr>
            </w:pPr>
            <w:r w:rsidRPr="004435B7">
              <w:rPr>
                <w:sz w:val="24"/>
              </w:rPr>
              <w:lastRenderedPageBreak/>
              <w:t>УК-9 Способен использовать базовые дефектологические знания в социальной и профессиональной сферах</w:t>
            </w:r>
          </w:p>
        </w:tc>
        <w:tc>
          <w:tcPr>
            <w:tcW w:w="6804" w:type="dxa"/>
          </w:tcPr>
          <w:p w:rsidR="00290BC8" w:rsidRPr="004435B7" w:rsidRDefault="00290BC8" w:rsidP="004E5C0C">
            <w:pPr>
              <w:pStyle w:val="TableParagraph"/>
              <w:tabs>
                <w:tab w:val="left" w:pos="1732"/>
                <w:tab w:val="left" w:pos="3985"/>
              </w:tabs>
              <w:ind w:left="12" w:right="-29" w:hanging="12"/>
              <w:jc w:val="both"/>
              <w:rPr>
                <w:b/>
                <w:sz w:val="24"/>
              </w:rPr>
            </w:pPr>
            <w:r w:rsidRPr="004435B7">
              <w:rPr>
                <w:sz w:val="24"/>
              </w:rPr>
              <w:t>УК-9.1</w:t>
            </w:r>
            <w:r>
              <w:rPr>
                <w:sz w:val="24"/>
              </w:rPr>
              <w:t xml:space="preserve"> </w:t>
            </w:r>
            <w:r w:rsidRPr="004435B7">
              <w:rPr>
                <w:sz w:val="24"/>
              </w:rPr>
              <w:t>Знает понятие инклюзивной компетентности, ее компоненты и структуру; особенности применения базовых дефектологических знаний в социальной и профессиональной сферах</w:t>
            </w:r>
          </w:p>
          <w:p w:rsidR="00290BC8" w:rsidRPr="004435B7" w:rsidRDefault="00290BC8" w:rsidP="004E5C0C">
            <w:pPr>
              <w:pStyle w:val="TableParagraph"/>
              <w:tabs>
                <w:tab w:val="left" w:pos="1732"/>
                <w:tab w:val="left" w:pos="3985"/>
              </w:tabs>
              <w:ind w:left="12" w:right="-29" w:hanging="12"/>
              <w:jc w:val="both"/>
              <w:rPr>
                <w:b/>
                <w:sz w:val="24"/>
              </w:rPr>
            </w:pPr>
            <w:r w:rsidRPr="004435B7">
              <w:rPr>
                <w:sz w:val="24"/>
              </w:rPr>
              <w:t>УК-9.2  Умеет планировать и осуществлять профессиональную деятельность с лицами с ограниченными возможностями здоровья и инвалидами</w:t>
            </w:r>
          </w:p>
          <w:p w:rsidR="00290BC8" w:rsidRPr="004435B7" w:rsidRDefault="00290BC8" w:rsidP="004E5C0C">
            <w:pPr>
              <w:pStyle w:val="TableParagraph"/>
              <w:tabs>
                <w:tab w:val="left" w:pos="1732"/>
                <w:tab w:val="left" w:pos="3985"/>
              </w:tabs>
              <w:ind w:left="12" w:right="-29" w:hanging="12"/>
              <w:jc w:val="both"/>
              <w:rPr>
                <w:b/>
                <w:sz w:val="24"/>
              </w:rPr>
            </w:pPr>
            <w:r w:rsidRPr="004435B7">
              <w:rPr>
                <w:sz w:val="24"/>
              </w:rPr>
              <w:t>УК-9.3 Владеет навыками взаимодействия в социальной и профессиональной сферах с лицами с ограниченными возможностями здоровья и инвалидами</w:t>
            </w:r>
          </w:p>
          <w:p w:rsidR="00290BC8" w:rsidRPr="004435B7" w:rsidRDefault="00290BC8" w:rsidP="004E5C0C">
            <w:pPr>
              <w:pStyle w:val="TableParagraph"/>
              <w:tabs>
                <w:tab w:val="left" w:pos="1732"/>
                <w:tab w:val="left" w:pos="3985"/>
              </w:tabs>
              <w:ind w:left="12" w:right="-29" w:hanging="12"/>
              <w:jc w:val="both"/>
              <w:rPr>
                <w:b/>
                <w:sz w:val="24"/>
              </w:rPr>
            </w:pPr>
          </w:p>
        </w:tc>
      </w:tr>
      <w:tr w:rsidR="00290BC8" w:rsidRPr="00FE079F" w:rsidTr="002707C7">
        <w:tc>
          <w:tcPr>
            <w:tcW w:w="2830" w:type="dxa"/>
          </w:tcPr>
          <w:p w:rsidR="00290BC8" w:rsidRPr="004435B7" w:rsidRDefault="00290BC8" w:rsidP="004E5C0C">
            <w:pPr>
              <w:rPr>
                <w:rFonts w:ascii="Times New Roman" w:hAnsi="Times New Roman"/>
                <w:b/>
              </w:rPr>
            </w:pPr>
            <w:r w:rsidRPr="004435B7">
              <w:rPr>
                <w:rFonts w:ascii="Times New Roman" w:hAnsi="Times New Roman"/>
              </w:rPr>
              <w:t>УК-10. Способен принимать обоснованные экономические решения в различных областях жизнедеятельности</w:t>
            </w:r>
          </w:p>
        </w:tc>
        <w:tc>
          <w:tcPr>
            <w:tcW w:w="6804" w:type="dxa"/>
          </w:tcPr>
          <w:p w:rsidR="00290BC8" w:rsidRPr="004435B7" w:rsidRDefault="00290BC8" w:rsidP="004E5C0C">
            <w:pPr>
              <w:jc w:val="both"/>
              <w:rPr>
                <w:rFonts w:ascii="Times New Roman" w:hAnsi="Times New Roman"/>
                <w:b/>
              </w:rPr>
            </w:pPr>
            <w:r w:rsidRPr="004435B7">
              <w:rPr>
                <w:rFonts w:ascii="Times New Roman" w:hAnsi="Times New Roman"/>
              </w:rPr>
              <w:t xml:space="preserve">УК-10.1. Знает принципы функционирования системы хозяйствования, основные экономические понятия, источники экономического роста, границы вмешательства государства в экономику </w:t>
            </w:r>
          </w:p>
          <w:p w:rsidR="00290BC8" w:rsidRPr="004435B7" w:rsidRDefault="00290BC8" w:rsidP="004E5C0C">
            <w:pPr>
              <w:jc w:val="both"/>
              <w:rPr>
                <w:rFonts w:ascii="Times New Roman" w:hAnsi="Times New Roman"/>
                <w:b/>
              </w:rPr>
            </w:pPr>
            <w:r w:rsidRPr="004435B7">
              <w:rPr>
                <w:rFonts w:ascii="Times New Roman" w:hAnsi="Times New Roman"/>
              </w:rPr>
              <w:t xml:space="preserve">УК-10.2. Умеет анализировать информацию, необходимую для принятия обоснованных экономических решений и критически оценивать возможности экономического развития страны и отдельных секторов её экономики </w:t>
            </w:r>
          </w:p>
          <w:p w:rsidR="00290BC8" w:rsidRPr="004435B7" w:rsidRDefault="00290BC8" w:rsidP="004E5C0C">
            <w:pPr>
              <w:jc w:val="both"/>
              <w:rPr>
                <w:rFonts w:ascii="Times New Roman" w:hAnsi="Times New Roman"/>
                <w:b/>
              </w:rPr>
            </w:pPr>
            <w:r w:rsidRPr="004435B7">
              <w:rPr>
                <w:rFonts w:ascii="Times New Roman" w:hAnsi="Times New Roman"/>
              </w:rPr>
              <w:t xml:space="preserve">УК-10.3 Владеет способами поиска и использования источников информации о правах и обязанностях потребителя финансовых услуг, методикой анализа основных положений договора с финансовыми организациями </w:t>
            </w:r>
          </w:p>
        </w:tc>
      </w:tr>
      <w:tr w:rsidR="00290BC8" w:rsidRPr="00FE079F" w:rsidTr="002707C7">
        <w:tc>
          <w:tcPr>
            <w:tcW w:w="2830" w:type="dxa"/>
          </w:tcPr>
          <w:p w:rsidR="00290BC8" w:rsidRPr="004435B7" w:rsidRDefault="00290BC8" w:rsidP="004E5C0C">
            <w:pPr>
              <w:rPr>
                <w:rFonts w:ascii="Times New Roman" w:hAnsi="Times New Roman"/>
                <w:b/>
              </w:rPr>
            </w:pPr>
            <w:r w:rsidRPr="004435B7">
              <w:rPr>
                <w:rFonts w:ascii="Times New Roman" w:hAnsi="Times New Roman"/>
              </w:rPr>
              <w:t>УК-11.Способен формировать нетерпимое отношение к коррупционному поведению</w:t>
            </w:r>
          </w:p>
        </w:tc>
        <w:tc>
          <w:tcPr>
            <w:tcW w:w="6804" w:type="dxa"/>
          </w:tcPr>
          <w:p w:rsidR="00290BC8" w:rsidRPr="004435B7" w:rsidRDefault="00290BC8" w:rsidP="004E5C0C">
            <w:pPr>
              <w:jc w:val="both"/>
              <w:rPr>
                <w:rFonts w:ascii="Times New Roman" w:hAnsi="Times New Roman"/>
                <w:b/>
              </w:rPr>
            </w:pPr>
            <w:r w:rsidRPr="004435B7">
              <w:rPr>
                <w:rFonts w:ascii="Times New Roman" w:hAnsi="Times New Roman"/>
              </w:rPr>
              <w:t xml:space="preserve">УК-11.1. Знает перечень основных нормативных правовых актов о противодействии коррупции и их общих положений; понятие состава коррупционного правонарушения и ответственность за его совершение </w:t>
            </w:r>
          </w:p>
          <w:p w:rsidR="00290BC8" w:rsidRPr="004435B7" w:rsidRDefault="00290BC8" w:rsidP="004E5C0C">
            <w:pPr>
              <w:jc w:val="both"/>
              <w:rPr>
                <w:rFonts w:ascii="Times New Roman" w:hAnsi="Times New Roman"/>
                <w:b/>
              </w:rPr>
            </w:pPr>
            <w:r w:rsidRPr="004435B7">
              <w:rPr>
                <w:rFonts w:ascii="Times New Roman" w:hAnsi="Times New Roman"/>
              </w:rPr>
              <w:t xml:space="preserve">УК-11.2. Умеет ориентироваться в системе противодействия коррупции; находить эффективные решения в профессиональной деятельности с целью профилактики коррупции и борьбы с нею </w:t>
            </w:r>
          </w:p>
          <w:p w:rsidR="00290BC8" w:rsidRPr="004435B7" w:rsidRDefault="00290BC8" w:rsidP="004E5C0C">
            <w:pPr>
              <w:jc w:val="both"/>
              <w:rPr>
                <w:rFonts w:ascii="Times New Roman" w:hAnsi="Times New Roman"/>
                <w:b/>
              </w:rPr>
            </w:pPr>
            <w:r w:rsidRPr="004435B7">
              <w:rPr>
                <w:rFonts w:ascii="Times New Roman" w:hAnsi="Times New Roman"/>
              </w:rPr>
              <w:t xml:space="preserve">УК-11.3. Владеет навыками применения мер по профилактике коррупции </w:t>
            </w:r>
          </w:p>
        </w:tc>
      </w:tr>
    </w:tbl>
    <w:p w:rsidR="00290BC8" w:rsidRDefault="00290BC8" w:rsidP="00603A39">
      <w:pPr>
        <w:rPr>
          <w:rFonts w:ascii="Times New Roman" w:hAnsi="Times New Roman"/>
        </w:rPr>
      </w:pPr>
    </w:p>
    <w:p w:rsidR="00290BC8" w:rsidRDefault="00290BC8" w:rsidP="00603A39">
      <w:pPr>
        <w:jc w:val="center"/>
        <w:rPr>
          <w:rFonts w:ascii="Times New Roman" w:hAnsi="Times New Roman"/>
          <w:b/>
        </w:rPr>
      </w:pPr>
      <w:r w:rsidRPr="00802FD8">
        <w:rPr>
          <w:rFonts w:ascii="Times New Roman" w:hAnsi="Times New Roman"/>
          <w:b/>
        </w:rPr>
        <w:t>Общепрофессиональные компетенции</w:t>
      </w:r>
      <w:r>
        <w:rPr>
          <w:rFonts w:ascii="Times New Roman" w:hAnsi="Times New Roman"/>
          <w:b/>
        </w:rPr>
        <w:t xml:space="preserve"> выпускников</w:t>
      </w:r>
    </w:p>
    <w:p w:rsidR="00290BC8" w:rsidRPr="00802FD8" w:rsidRDefault="00290BC8" w:rsidP="00603A39">
      <w:pPr>
        <w:jc w:val="center"/>
        <w:rPr>
          <w:rFonts w:ascii="Times New Roman" w:hAnsi="Times New Roman"/>
          <w:vanish/>
        </w:rPr>
      </w:pPr>
    </w:p>
    <w:p w:rsidR="00290BC8" w:rsidRPr="00514456" w:rsidRDefault="00290BC8" w:rsidP="00603A39">
      <w:pPr>
        <w:rPr>
          <w:vanish/>
        </w:rPr>
      </w:pPr>
    </w:p>
    <w:p w:rsidR="00290BC8" w:rsidRPr="00514456" w:rsidRDefault="00290BC8" w:rsidP="00603A39">
      <w:pPr>
        <w:rPr>
          <w:vanish/>
        </w:rPr>
      </w:pPr>
    </w:p>
    <w:p w:rsidR="00290BC8" w:rsidRPr="00514456" w:rsidRDefault="00290BC8" w:rsidP="00603A39">
      <w:pPr>
        <w:rPr>
          <w:vanish/>
        </w:rPr>
      </w:pPr>
    </w:p>
    <w:p w:rsidR="00290BC8" w:rsidRDefault="00290BC8" w:rsidP="00603A39">
      <w:pPr>
        <w:jc w:val="cente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4"/>
        <w:gridCol w:w="6740"/>
      </w:tblGrid>
      <w:tr w:rsidR="00290BC8" w:rsidRPr="00802FD8" w:rsidTr="002707C7">
        <w:tc>
          <w:tcPr>
            <w:tcW w:w="2894" w:type="dxa"/>
          </w:tcPr>
          <w:p w:rsidR="00290BC8" w:rsidRPr="00BD2739" w:rsidRDefault="00290BC8" w:rsidP="004E5C0C">
            <w:pPr>
              <w:autoSpaceDE w:val="0"/>
              <w:autoSpaceDN w:val="0"/>
              <w:spacing w:before="87"/>
              <w:ind w:right="34"/>
              <w:jc w:val="center"/>
              <w:rPr>
                <w:rFonts w:ascii="Times New Roman" w:hAnsi="Times New Roman"/>
                <w:b/>
              </w:rPr>
            </w:pPr>
            <w:r w:rsidRPr="00BD2739">
              <w:rPr>
                <w:rFonts w:ascii="Times New Roman" w:hAnsi="Times New Roman"/>
                <w:b/>
              </w:rPr>
              <w:t>Код и наименование</w:t>
            </w:r>
            <w:r w:rsidRPr="00BD2739">
              <w:rPr>
                <w:rFonts w:ascii="Times New Roman" w:hAnsi="Times New Roman"/>
                <w:b/>
                <w:spacing w:val="1"/>
              </w:rPr>
              <w:t xml:space="preserve"> </w:t>
            </w:r>
            <w:r w:rsidRPr="00BD2739">
              <w:rPr>
                <w:rFonts w:ascii="Times New Roman" w:hAnsi="Times New Roman"/>
                <w:b/>
                <w:spacing w:val="-1"/>
              </w:rPr>
              <w:t>общепрофессиональной</w:t>
            </w:r>
            <w:r w:rsidRPr="00BD2739">
              <w:rPr>
                <w:rFonts w:ascii="Times New Roman" w:hAnsi="Times New Roman"/>
                <w:b/>
                <w:spacing w:val="-6"/>
              </w:rPr>
              <w:t xml:space="preserve"> </w:t>
            </w:r>
            <w:r w:rsidRPr="00BD2739">
              <w:rPr>
                <w:rFonts w:ascii="Times New Roman" w:hAnsi="Times New Roman"/>
                <w:b/>
                <w:spacing w:val="-1"/>
              </w:rPr>
              <w:t>компетенции</w:t>
            </w:r>
          </w:p>
        </w:tc>
        <w:tc>
          <w:tcPr>
            <w:tcW w:w="6740" w:type="dxa"/>
          </w:tcPr>
          <w:p w:rsidR="00290BC8" w:rsidRPr="00BD2739" w:rsidRDefault="00290BC8" w:rsidP="004E5C0C">
            <w:pPr>
              <w:contextualSpacing/>
              <w:jc w:val="center"/>
              <w:rPr>
                <w:rFonts w:ascii="Times New Roman" w:hAnsi="Times New Roman"/>
                <w:b/>
              </w:rPr>
            </w:pPr>
          </w:p>
          <w:p w:rsidR="00290BC8" w:rsidRPr="00BD2739" w:rsidRDefault="00290BC8" w:rsidP="004E5C0C">
            <w:pPr>
              <w:contextualSpacing/>
              <w:jc w:val="center"/>
              <w:rPr>
                <w:rFonts w:ascii="Times New Roman" w:hAnsi="Times New Roman"/>
                <w:b/>
              </w:rPr>
            </w:pPr>
            <w:r w:rsidRPr="00BD2739">
              <w:rPr>
                <w:rFonts w:ascii="Times New Roman" w:hAnsi="Times New Roman"/>
                <w:b/>
              </w:rPr>
              <w:t>Знания, Умения, Навыки</w:t>
            </w:r>
          </w:p>
          <w:p w:rsidR="00290BC8" w:rsidRPr="00BD2739" w:rsidRDefault="00290BC8" w:rsidP="004E5C0C">
            <w:pPr>
              <w:autoSpaceDE w:val="0"/>
              <w:autoSpaceDN w:val="0"/>
              <w:spacing w:before="87"/>
              <w:ind w:left="30" w:right="745"/>
              <w:jc w:val="center"/>
              <w:rPr>
                <w:rFonts w:ascii="Times New Roman" w:hAnsi="Times New Roman"/>
                <w:b/>
              </w:rPr>
            </w:pPr>
          </w:p>
        </w:tc>
      </w:tr>
      <w:tr w:rsidR="00290BC8" w:rsidRPr="00802FD8" w:rsidTr="002707C7">
        <w:tc>
          <w:tcPr>
            <w:tcW w:w="2894" w:type="dxa"/>
          </w:tcPr>
          <w:p w:rsidR="00290BC8" w:rsidRPr="004435B7" w:rsidRDefault="00290BC8" w:rsidP="004E5C0C">
            <w:pPr>
              <w:pStyle w:val="TableParagraph"/>
              <w:ind w:left="0"/>
              <w:rPr>
                <w:b/>
                <w:sz w:val="24"/>
              </w:rPr>
            </w:pPr>
            <w:r w:rsidRPr="004435B7">
              <w:rPr>
                <w:sz w:val="24"/>
              </w:rPr>
              <w:t>ОПК-1.</w:t>
            </w:r>
            <w:r w:rsidRPr="004435B7">
              <w:rPr>
                <w:spacing w:val="-11"/>
                <w:sz w:val="24"/>
              </w:rPr>
              <w:t xml:space="preserve"> </w:t>
            </w:r>
            <w:r>
              <w:rPr>
                <w:sz w:val="24"/>
              </w:rPr>
              <w:t xml:space="preserve">Способен принимать принципы работы современных информационных технологий и использовать их для решения задач </w:t>
            </w:r>
            <w:r>
              <w:rPr>
                <w:sz w:val="24"/>
              </w:rPr>
              <w:lastRenderedPageBreak/>
              <w:t>профессиональной деятельности</w:t>
            </w:r>
          </w:p>
        </w:tc>
        <w:tc>
          <w:tcPr>
            <w:tcW w:w="6740" w:type="dxa"/>
          </w:tcPr>
          <w:p w:rsidR="00290BC8" w:rsidRPr="004435B7" w:rsidRDefault="00290BC8" w:rsidP="004E5C0C">
            <w:pPr>
              <w:pStyle w:val="TableParagraph"/>
              <w:ind w:right="130"/>
              <w:jc w:val="both"/>
              <w:rPr>
                <w:b/>
                <w:color w:val="000000"/>
                <w:sz w:val="24"/>
                <w:szCs w:val="24"/>
              </w:rPr>
            </w:pPr>
            <w:r w:rsidRPr="004435B7">
              <w:rPr>
                <w:sz w:val="24"/>
                <w:szCs w:val="24"/>
              </w:rPr>
              <w:lastRenderedPageBreak/>
              <w:t>ОПК-1.1</w:t>
            </w:r>
            <w:r w:rsidRPr="004435B7">
              <w:rPr>
                <w:spacing w:val="1"/>
                <w:sz w:val="24"/>
                <w:szCs w:val="24"/>
              </w:rPr>
              <w:t xml:space="preserve"> </w:t>
            </w:r>
            <w:r w:rsidRPr="004435B7">
              <w:rPr>
                <w:color w:val="000000"/>
                <w:sz w:val="24"/>
                <w:szCs w:val="24"/>
              </w:rPr>
              <w:t xml:space="preserve">Знает процессы, методы поиска, сбора, хранения, обработки, представления, распространения информации и способы осуществления таких процессов и методов (информационные технологии); современные инструментальные среды, программно-технические платформы и программные средства, в том числе системы искусственного интеллекта, используемые для решения </w:t>
            </w:r>
            <w:r w:rsidRPr="004435B7">
              <w:rPr>
                <w:color w:val="000000"/>
                <w:sz w:val="24"/>
                <w:szCs w:val="24"/>
              </w:rPr>
              <w:lastRenderedPageBreak/>
              <w:t>задач профессиональной деятельности, и принципы их работы</w:t>
            </w:r>
          </w:p>
          <w:p w:rsidR="00290BC8" w:rsidRPr="004435B7" w:rsidRDefault="00290BC8" w:rsidP="004E5C0C">
            <w:pPr>
              <w:jc w:val="both"/>
              <w:rPr>
                <w:rFonts w:ascii="Times New Roman" w:hAnsi="Times New Roman"/>
                <w:b/>
              </w:rPr>
            </w:pPr>
            <w:r w:rsidRPr="004435B7">
              <w:rPr>
                <w:rFonts w:ascii="Times New Roman" w:hAnsi="Times New Roman"/>
              </w:rPr>
              <w:t>ОПК-1.2 Умеет выбирать и использовать современные информационно-коммуникационные и интеллектуальные технологии, инструментальные среды, программно-технические платформы и программные средства для решения задач профессиональной деятельности; анализировать профессиональные задачи, выбирать и использовать подходящие информационные технологии</w:t>
            </w:r>
          </w:p>
          <w:p w:rsidR="00290BC8" w:rsidRPr="004435B7" w:rsidRDefault="00290BC8" w:rsidP="004E5C0C">
            <w:pPr>
              <w:pStyle w:val="TableParagraph"/>
              <w:tabs>
                <w:tab w:val="left" w:pos="1480"/>
                <w:tab w:val="left" w:pos="2356"/>
                <w:tab w:val="left" w:pos="2500"/>
                <w:tab w:val="left" w:pos="2596"/>
                <w:tab w:val="left" w:pos="3184"/>
                <w:tab w:val="left" w:pos="3323"/>
                <w:tab w:val="left" w:pos="3716"/>
                <w:tab w:val="left" w:pos="3805"/>
                <w:tab w:val="left" w:pos="4177"/>
                <w:tab w:val="left" w:pos="4264"/>
              </w:tabs>
              <w:ind w:left="116" w:right="-1"/>
              <w:jc w:val="both"/>
              <w:rPr>
                <w:b/>
                <w:color w:val="000000"/>
                <w:sz w:val="24"/>
                <w:szCs w:val="24"/>
              </w:rPr>
            </w:pPr>
            <w:r w:rsidRPr="004435B7">
              <w:rPr>
                <w:sz w:val="24"/>
                <w:szCs w:val="24"/>
              </w:rPr>
              <w:t>ОПК-1.3</w:t>
            </w:r>
            <w:r w:rsidRPr="004435B7">
              <w:rPr>
                <w:spacing w:val="1"/>
                <w:sz w:val="24"/>
                <w:szCs w:val="24"/>
              </w:rPr>
              <w:t xml:space="preserve"> </w:t>
            </w:r>
            <w:r w:rsidRPr="004435B7">
              <w:rPr>
                <w:color w:val="000000"/>
                <w:sz w:val="24"/>
                <w:szCs w:val="24"/>
              </w:rPr>
              <w:t>Владеет навыками работы с данными с помощью информационных технологий; навыками применения современных информационно-коммуникационных и интеллектуальных технологий, инструментальных сред, программно-технических платформ и программных средств для решения задач профессиональной деятельности</w:t>
            </w:r>
          </w:p>
          <w:p w:rsidR="00290BC8" w:rsidRPr="004435B7" w:rsidRDefault="00290BC8" w:rsidP="004E5C0C">
            <w:pPr>
              <w:pStyle w:val="TableParagraph"/>
              <w:tabs>
                <w:tab w:val="left" w:pos="1480"/>
                <w:tab w:val="left" w:pos="2356"/>
                <w:tab w:val="left" w:pos="2500"/>
                <w:tab w:val="left" w:pos="2596"/>
                <w:tab w:val="left" w:pos="3184"/>
                <w:tab w:val="left" w:pos="3323"/>
                <w:tab w:val="left" w:pos="3716"/>
                <w:tab w:val="left" w:pos="3805"/>
                <w:tab w:val="left" w:pos="4177"/>
                <w:tab w:val="left" w:pos="4264"/>
              </w:tabs>
              <w:ind w:left="116" w:right="-1"/>
              <w:jc w:val="both"/>
              <w:rPr>
                <w:b/>
                <w:sz w:val="24"/>
              </w:rPr>
            </w:pPr>
          </w:p>
        </w:tc>
      </w:tr>
      <w:tr w:rsidR="00290BC8" w:rsidRPr="00802FD8" w:rsidTr="002707C7">
        <w:tc>
          <w:tcPr>
            <w:tcW w:w="2894" w:type="dxa"/>
          </w:tcPr>
          <w:p w:rsidR="00290BC8" w:rsidRPr="004435B7" w:rsidRDefault="00290BC8" w:rsidP="004E5C0C">
            <w:pPr>
              <w:pStyle w:val="TableParagraph"/>
              <w:ind w:left="0" w:right="222"/>
              <w:rPr>
                <w:b/>
                <w:sz w:val="24"/>
                <w:szCs w:val="24"/>
              </w:rPr>
            </w:pPr>
            <w:r w:rsidRPr="004435B7">
              <w:rPr>
                <w:sz w:val="24"/>
                <w:szCs w:val="24"/>
              </w:rPr>
              <w:lastRenderedPageBreak/>
              <w:t xml:space="preserve">ОПК-2. </w:t>
            </w:r>
          </w:p>
          <w:p w:rsidR="00290BC8" w:rsidRPr="004435B7" w:rsidRDefault="00290BC8" w:rsidP="004E5C0C">
            <w:pPr>
              <w:rPr>
                <w:rFonts w:ascii="Times New Roman" w:hAnsi="Times New Roman"/>
                <w:b/>
              </w:rPr>
            </w:pPr>
            <w:r w:rsidRPr="004435B7">
              <w:rPr>
                <w:rFonts w:ascii="Times New Roman" w:hAnsi="Times New Roman"/>
              </w:rPr>
              <w:t>Способен применять основные законы и методы исследований естественных наук для решения задач профессиональной деятельности</w:t>
            </w:r>
          </w:p>
          <w:p w:rsidR="00290BC8" w:rsidRPr="004435B7" w:rsidRDefault="00290BC8" w:rsidP="004E5C0C">
            <w:pPr>
              <w:pStyle w:val="TableParagraph"/>
              <w:ind w:left="0" w:right="222"/>
              <w:rPr>
                <w:b/>
                <w:sz w:val="24"/>
                <w:szCs w:val="24"/>
              </w:rPr>
            </w:pPr>
          </w:p>
        </w:tc>
        <w:tc>
          <w:tcPr>
            <w:tcW w:w="6740" w:type="dxa"/>
          </w:tcPr>
          <w:p w:rsidR="00290BC8" w:rsidRPr="004435B7" w:rsidRDefault="00290BC8" w:rsidP="004E5C0C">
            <w:pPr>
              <w:autoSpaceDE w:val="0"/>
              <w:autoSpaceDN w:val="0"/>
              <w:ind w:right="126"/>
              <w:jc w:val="both"/>
              <w:rPr>
                <w:rFonts w:ascii="Times New Roman" w:hAnsi="Times New Roman"/>
                <w:b/>
              </w:rPr>
            </w:pPr>
            <w:r w:rsidRPr="004435B7">
              <w:rPr>
                <w:rFonts w:ascii="Times New Roman" w:hAnsi="Times New Roman"/>
              </w:rPr>
              <w:t>ОПК-2.1 Знает фундаментальные законы физики, биохимии, органической, неорганической, аналитической, физической и коллоидной химии, пищевой химии и современные физико-химические методы анализа</w:t>
            </w:r>
          </w:p>
          <w:p w:rsidR="00290BC8" w:rsidRPr="004435B7" w:rsidRDefault="00290BC8" w:rsidP="004E5C0C">
            <w:pPr>
              <w:autoSpaceDE w:val="0"/>
              <w:autoSpaceDN w:val="0"/>
              <w:ind w:right="126"/>
              <w:jc w:val="both"/>
              <w:rPr>
                <w:rFonts w:ascii="Times New Roman" w:hAnsi="Times New Roman"/>
                <w:b/>
              </w:rPr>
            </w:pPr>
            <w:r w:rsidRPr="004435B7">
              <w:rPr>
                <w:rFonts w:ascii="Times New Roman" w:hAnsi="Times New Roman"/>
              </w:rPr>
              <w:t>ОПК-2.2</w:t>
            </w:r>
            <w:r w:rsidRPr="004435B7">
              <w:rPr>
                <w:rFonts w:ascii="Times New Roman" w:hAnsi="Times New Roman"/>
                <w:spacing w:val="1"/>
              </w:rPr>
              <w:t xml:space="preserve"> </w:t>
            </w:r>
            <w:r w:rsidRPr="004435B7">
              <w:rPr>
                <w:rFonts w:ascii="Times New Roman" w:hAnsi="Times New Roman"/>
              </w:rPr>
              <w:t>Умеет 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w:t>
            </w:r>
          </w:p>
          <w:p w:rsidR="00290BC8" w:rsidRPr="004435B7" w:rsidRDefault="00290BC8" w:rsidP="004E5C0C">
            <w:pPr>
              <w:autoSpaceDE w:val="0"/>
              <w:autoSpaceDN w:val="0"/>
              <w:ind w:right="126"/>
              <w:jc w:val="both"/>
              <w:rPr>
                <w:rFonts w:ascii="Times New Roman" w:hAnsi="Times New Roman"/>
                <w:b/>
              </w:rPr>
            </w:pPr>
            <w:r w:rsidRPr="004435B7">
              <w:rPr>
                <w:rFonts w:ascii="Times New Roman" w:hAnsi="Times New Roman"/>
              </w:rPr>
              <w:t>ОПК-2.3</w:t>
            </w:r>
            <w:r w:rsidRPr="004435B7">
              <w:rPr>
                <w:rFonts w:ascii="Times New Roman" w:hAnsi="Times New Roman"/>
                <w:spacing w:val="1"/>
              </w:rPr>
              <w:t xml:space="preserve"> </w:t>
            </w:r>
            <w:r w:rsidRPr="004435B7">
              <w:rPr>
                <w:rFonts w:ascii="Times New Roman" w:hAnsi="Times New Roman"/>
              </w:rPr>
              <w:t>Владеет методами исследований естественных наук для решения задач профессиональной деятельности; навыками использования в практической деятельности специализированных знаний для освоения физических, химических, биохимических, биотехнологических, микробиологических, теплофизических процессов, происходящих при производстве продуктов питания</w:t>
            </w:r>
          </w:p>
          <w:p w:rsidR="00290BC8" w:rsidRPr="004435B7" w:rsidRDefault="00290BC8" w:rsidP="004E5C0C">
            <w:pPr>
              <w:pStyle w:val="TableParagraph"/>
              <w:ind w:left="0" w:right="126"/>
              <w:jc w:val="both"/>
              <w:rPr>
                <w:b/>
                <w:sz w:val="24"/>
                <w:szCs w:val="24"/>
              </w:rPr>
            </w:pPr>
          </w:p>
        </w:tc>
      </w:tr>
      <w:tr w:rsidR="00290BC8" w:rsidRPr="00802FD8" w:rsidTr="002707C7">
        <w:tc>
          <w:tcPr>
            <w:tcW w:w="2894" w:type="dxa"/>
          </w:tcPr>
          <w:p w:rsidR="00290BC8" w:rsidRPr="004435B7" w:rsidRDefault="00290BC8" w:rsidP="004E5C0C">
            <w:pPr>
              <w:pStyle w:val="TableParagraph"/>
              <w:ind w:left="0" w:right="186"/>
              <w:rPr>
                <w:b/>
                <w:sz w:val="24"/>
                <w:szCs w:val="24"/>
              </w:rPr>
            </w:pPr>
            <w:r w:rsidRPr="004435B7">
              <w:rPr>
                <w:sz w:val="24"/>
                <w:szCs w:val="24"/>
              </w:rPr>
              <w:t>ОПК-3.</w:t>
            </w:r>
            <w:r w:rsidRPr="004435B7">
              <w:rPr>
                <w:spacing w:val="-1"/>
                <w:sz w:val="24"/>
                <w:szCs w:val="24"/>
              </w:rPr>
              <w:t xml:space="preserve"> </w:t>
            </w:r>
          </w:p>
          <w:p w:rsidR="00290BC8" w:rsidRPr="004435B7" w:rsidRDefault="00290BC8" w:rsidP="004E5C0C">
            <w:pPr>
              <w:rPr>
                <w:rFonts w:ascii="Times New Roman" w:hAnsi="Times New Roman"/>
                <w:b/>
              </w:rPr>
            </w:pPr>
            <w:r w:rsidRPr="004435B7">
              <w:rPr>
                <w:rFonts w:ascii="Times New Roman" w:hAnsi="Times New Roman"/>
              </w:rPr>
              <w:t>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p>
          <w:p w:rsidR="00290BC8" w:rsidRPr="004435B7" w:rsidRDefault="00290BC8" w:rsidP="004E5C0C">
            <w:pPr>
              <w:pStyle w:val="TableParagraph"/>
              <w:ind w:left="0" w:right="186"/>
              <w:rPr>
                <w:b/>
                <w:sz w:val="24"/>
                <w:szCs w:val="24"/>
              </w:rPr>
            </w:pPr>
          </w:p>
        </w:tc>
        <w:tc>
          <w:tcPr>
            <w:tcW w:w="6740" w:type="dxa"/>
          </w:tcPr>
          <w:p w:rsidR="00290BC8" w:rsidRPr="004435B7" w:rsidRDefault="00290BC8" w:rsidP="004E5C0C">
            <w:pPr>
              <w:pStyle w:val="TableParagraph"/>
              <w:ind w:left="62" w:right="129"/>
              <w:jc w:val="both"/>
              <w:rPr>
                <w:b/>
                <w:color w:val="000000"/>
                <w:sz w:val="24"/>
                <w:szCs w:val="24"/>
              </w:rPr>
            </w:pPr>
            <w:r w:rsidRPr="004435B7">
              <w:rPr>
                <w:sz w:val="24"/>
                <w:szCs w:val="24"/>
              </w:rPr>
              <w:t>ОПК-3.1</w:t>
            </w:r>
            <w:r w:rsidRPr="004435B7">
              <w:rPr>
                <w:spacing w:val="1"/>
                <w:sz w:val="24"/>
                <w:szCs w:val="24"/>
              </w:rPr>
              <w:t xml:space="preserve"> </w:t>
            </w:r>
            <w:r w:rsidRPr="004435B7">
              <w:rPr>
                <w:color w:val="000000"/>
                <w:sz w:val="24"/>
                <w:szCs w:val="24"/>
              </w:rPr>
              <w:t>Знает теоретические основы прикладной механики, механические свойства материалов; основы инженерной графики для выполнения и чтения технических чертежей; технологические процессы, происходящие при производстве продуктов питания; методы и средства измерения и контроля</w:t>
            </w:r>
          </w:p>
          <w:p w:rsidR="00290BC8" w:rsidRPr="004435B7" w:rsidRDefault="00290BC8" w:rsidP="004E5C0C">
            <w:pPr>
              <w:pStyle w:val="TableParagraph"/>
              <w:ind w:left="62" w:right="130"/>
              <w:jc w:val="both"/>
              <w:rPr>
                <w:b/>
                <w:color w:val="000000"/>
                <w:sz w:val="24"/>
                <w:szCs w:val="24"/>
              </w:rPr>
            </w:pPr>
            <w:r w:rsidRPr="004435B7">
              <w:rPr>
                <w:sz w:val="24"/>
                <w:szCs w:val="24"/>
              </w:rPr>
              <w:t>ОПК-3.2</w:t>
            </w:r>
            <w:r w:rsidRPr="004435B7">
              <w:rPr>
                <w:spacing w:val="1"/>
                <w:sz w:val="24"/>
                <w:szCs w:val="24"/>
              </w:rPr>
              <w:t xml:space="preserve"> </w:t>
            </w:r>
            <w:r w:rsidRPr="004435B7">
              <w:rPr>
                <w:color w:val="000000"/>
                <w:sz w:val="24"/>
                <w:szCs w:val="24"/>
              </w:rPr>
              <w:t>Умеет пользоваться знаниями прикладной механики при проектировании оборудования и выборе расчетных моделей механических систем; разрабатывать технологические процессы с обеспечением высокого уровня энергосбережения, используя новейшие достижения науки и техники при проектировании технологических линий и выбора оборудования; применять современные приборы и средства измерения</w:t>
            </w:r>
          </w:p>
          <w:p w:rsidR="00290BC8" w:rsidRPr="004435B7" w:rsidRDefault="00290BC8" w:rsidP="004E5C0C">
            <w:pPr>
              <w:tabs>
                <w:tab w:val="left" w:pos="2773"/>
                <w:tab w:val="left" w:pos="3128"/>
                <w:tab w:val="left" w:pos="4854"/>
              </w:tabs>
              <w:autoSpaceDE w:val="0"/>
              <w:autoSpaceDN w:val="0"/>
              <w:ind w:left="62" w:right="126"/>
              <w:jc w:val="both"/>
              <w:rPr>
                <w:rFonts w:ascii="Times New Roman" w:hAnsi="Times New Roman"/>
                <w:b/>
              </w:rPr>
            </w:pPr>
            <w:r w:rsidRPr="004435B7">
              <w:rPr>
                <w:rFonts w:ascii="Times New Roman" w:hAnsi="Times New Roman"/>
              </w:rPr>
              <w:t>ОПК-3.3</w:t>
            </w:r>
            <w:r w:rsidRPr="004435B7">
              <w:rPr>
                <w:rFonts w:ascii="Times New Roman" w:hAnsi="Times New Roman"/>
                <w:spacing w:val="1"/>
              </w:rPr>
              <w:t xml:space="preserve"> </w:t>
            </w:r>
            <w:r w:rsidRPr="004435B7">
              <w:rPr>
                <w:rFonts w:ascii="Times New Roman" w:hAnsi="Times New Roman"/>
              </w:rPr>
              <w:t>Владеет методиками прочностных расчетов и проектирования механизмов типового технологического оборудования с учетом знаний инженерных процессов; навыками эксплуатации и управления режимами работы технологического оборудования</w:t>
            </w:r>
          </w:p>
          <w:p w:rsidR="00290BC8" w:rsidRPr="004435B7" w:rsidRDefault="00290BC8" w:rsidP="004E5C0C">
            <w:pPr>
              <w:pStyle w:val="TableParagraph"/>
              <w:tabs>
                <w:tab w:val="left" w:pos="2773"/>
                <w:tab w:val="left" w:pos="3128"/>
                <w:tab w:val="left" w:pos="4854"/>
              </w:tabs>
              <w:ind w:left="62" w:right="126"/>
              <w:jc w:val="both"/>
              <w:rPr>
                <w:b/>
                <w:sz w:val="24"/>
                <w:szCs w:val="24"/>
              </w:rPr>
            </w:pPr>
          </w:p>
        </w:tc>
      </w:tr>
      <w:tr w:rsidR="00290BC8" w:rsidRPr="00802FD8" w:rsidTr="002707C7">
        <w:tc>
          <w:tcPr>
            <w:tcW w:w="2894" w:type="dxa"/>
          </w:tcPr>
          <w:p w:rsidR="00290BC8" w:rsidRPr="004435B7" w:rsidRDefault="00290BC8" w:rsidP="004E5C0C">
            <w:pPr>
              <w:pStyle w:val="TableParagraph"/>
              <w:ind w:left="0" w:right="34"/>
              <w:rPr>
                <w:b/>
                <w:sz w:val="24"/>
                <w:szCs w:val="24"/>
              </w:rPr>
            </w:pPr>
            <w:r w:rsidRPr="004435B7">
              <w:rPr>
                <w:sz w:val="24"/>
                <w:szCs w:val="24"/>
              </w:rPr>
              <w:t xml:space="preserve">ОПК-4. </w:t>
            </w:r>
          </w:p>
          <w:p w:rsidR="00290BC8" w:rsidRPr="004435B7" w:rsidRDefault="00290BC8" w:rsidP="004E5C0C">
            <w:pPr>
              <w:rPr>
                <w:rFonts w:ascii="Times New Roman" w:hAnsi="Times New Roman"/>
                <w:b/>
              </w:rPr>
            </w:pPr>
            <w:r w:rsidRPr="004435B7">
              <w:rPr>
                <w:rFonts w:ascii="Times New Roman" w:hAnsi="Times New Roman"/>
              </w:rPr>
              <w:t xml:space="preserve">Способен применять </w:t>
            </w:r>
            <w:r w:rsidRPr="004435B7">
              <w:rPr>
                <w:rFonts w:ascii="Times New Roman" w:hAnsi="Times New Roman"/>
              </w:rPr>
              <w:lastRenderedPageBreak/>
              <w:t>принципы организации производства в условиях обеспечения технологического контроля качества готовой продукции</w:t>
            </w:r>
          </w:p>
          <w:p w:rsidR="00290BC8" w:rsidRPr="004435B7" w:rsidRDefault="00290BC8" w:rsidP="004E5C0C">
            <w:pPr>
              <w:pStyle w:val="TableParagraph"/>
              <w:ind w:left="0" w:right="34"/>
              <w:rPr>
                <w:b/>
                <w:sz w:val="24"/>
                <w:szCs w:val="24"/>
              </w:rPr>
            </w:pPr>
          </w:p>
        </w:tc>
        <w:tc>
          <w:tcPr>
            <w:tcW w:w="6740" w:type="dxa"/>
          </w:tcPr>
          <w:p w:rsidR="00290BC8" w:rsidRPr="004435B7" w:rsidRDefault="00290BC8" w:rsidP="004E5C0C">
            <w:pPr>
              <w:pStyle w:val="TableParagraph"/>
              <w:tabs>
                <w:tab w:val="left" w:pos="1520"/>
                <w:tab w:val="left" w:pos="3498"/>
              </w:tabs>
              <w:ind w:left="62" w:right="128"/>
              <w:jc w:val="both"/>
              <w:rPr>
                <w:b/>
                <w:color w:val="000000"/>
                <w:sz w:val="24"/>
                <w:szCs w:val="24"/>
              </w:rPr>
            </w:pPr>
            <w:r w:rsidRPr="004435B7">
              <w:rPr>
                <w:sz w:val="24"/>
                <w:szCs w:val="24"/>
              </w:rPr>
              <w:lastRenderedPageBreak/>
              <w:t>ОПК-4.1</w:t>
            </w:r>
            <w:r w:rsidRPr="004435B7">
              <w:rPr>
                <w:color w:val="000000"/>
                <w:sz w:val="24"/>
                <w:szCs w:val="24"/>
              </w:rPr>
              <w:t xml:space="preserve">Знает основы метрологии, стандартизации и сертификации, основные требования к созданию систем </w:t>
            </w:r>
            <w:r w:rsidRPr="004435B7">
              <w:rPr>
                <w:color w:val="000000"/>
                <w:sz w:val="24"/>
                <w:szCs w:val="24"/>
              </w:rPr>
              <w:lastRenderedPageBreak/>
              <w:t>менеджмента качества и безопасности пищевой продукции; медико-биологические требования и санитарные нормы безопасности пищевых продуктов, требования стандартов к качеству продуктов питания из растительного сырья и экологические требования к их производству</w:t>
            </w:r>
          </w:p>
          <w:p w:rsidR="00290BC8" w:rsidRPr="004435B7" w:rsidRDefault="00290BC8" w:rsidP="004E5C0C">
            <w:pPr>
              <w:autoSpaceDE w:val="0"/>
              <w:autoSpaceDN w:val="0"/>
              <w:ind w:left="62"/>
              <w:jc w:val="both"/>
              <w:rPr>
                <w:rFonts w:ascii="Times New Roman" w:hAnsi="Times New Roman"/>
                <w:b/>
              </w:rPr>
            </w:pPr>
            <w:r w:rsidRPr="004435B7">
              <w:rPr>
                <w:rFonts w:ascii="Times New Roman" w:hAnsi="Times New Roman"/>
              </w:rPr>
              <w:t>ОПК-4.2 Умеет обеспечивать технологический контроль качества продукции на всех этапах производства; оптимизировать действующие технологические процессы на базе системного подхода к анализу качества сырья, свойств полуфабрикатов и требований к качеству готовой продукции; использовать стандарты и другие нормативные документы при оценке, контроле качества и сертификации пищевых продуктов; вести документирование всех процедур системы, форм и способов регистрации данных, относящихся к системам обеспечения безопасности</w:t>
            </w:r>
          </w:p>
          <w:p w:rsidR="00290BC8" w:rsidRPr="004435B7" w:rsidRDefault="00290BC8" w:rsidP="004E5C0C">
            <w:pPr>
              <w:autoSpaceDE w:val="0"/>
              <w:autoSpaceDN w:val="0"/>
              <w:ind w:left="62"/>
              <w:jc w:val="both"/>
              <w:rPr>
                <w:rFonts w:ascii="Times New Roman" w:hAnsi="Times New Roman"/>
                <w:b/>
              </w:rPr>
            </w:pPr>
            <w:r w:rsidRPr="004435B7">
              <w:rPr>
                <w:rFonts w:ascii="Times New Roman" w:hAnsi="Times New Roman"/>
              </w:rPr>
              <w:t>ОПК-4.3</w:t>
            </w:r>
            <w:r w:rsidRPr="004435B7">
              <w:rPr>
                <w:rFonts w:ascii="Times New Roman" w:hAnsi="Times New Roman"/>
                <w:spacing w:val="1"/>
              </w:rPr>
              <w:t xml:space="preserve"> </w:t>
            </w:r>
            <w:r w:rsidRPr="004435B7">
              <w:rPr>
                <w:rFonts w:ascii="Times New Roman" w:hAnsi="Times New Roman"/>
              </w:rPr>
              <w:t>Владеет основными приёмами и способами производства продуктов питания из растительного сырья; навыками контроля основных показателей качества, безопасности и микробиологических показателей пищевой продукции; методами проведения анализа деятельности предприятия питания в рамках системы менеджмента качества с целью обеспечения его постоянной пригодности, адекватности, результативности</w:t>
            </w:r>
          </w:p>
          <w:p w:rsidR="00290BC8" w:rsidRPr="004435B7" w:rsidRDefault="00290BC8" w:rsidP="004E5C0C">
            <w:pPr>
              <w:pStyle w:val="TableParagraph"/>
              <w:ind w:left="62"/>
              <w:jc w:val="both"/>
              <w:rPr>
                <w:b/>
                <w:sz w:val="24"/>
                <w:szCs w:val="24"/>
              </w:rPr>
            </w:pPr>
          </w:p>
        </w:tc>
      </w:tr>
      <w:tr w:rsidR="00290BC8" w:rsidRPr="00802FD8" w:rsidTr="002707C7">
        <w:tc>
          <w:tcPr>
            <w:tcW w:w="2894" w:type="dxa"/>
          </w:tcPr>
          <w:p w:rsidR="00290BC8" w:rsidRPr="004435B7" w:rsidRDefault="00290BC8" w:rsidP="004E5C0C">
            <w:pPr>
              <w:pStyle w:val="TableParagraph"/>
              <w:ind w:left="0" w:right="53"/>
              <w:rPr>
                <w:b/>
                <w:sz w:val="24"/>
                <w:szCs w:val="24"/>
              </w:rPr>
            </w:pPr>
            <w:r w:rsidRPr="004435B7">
              <w:rPr>
                <w:sz w:val="24"/>
                <w:szCs w:val="24"/>
              </w:rPr>
              <w:lastRenderedPageBreak/>
              <w:t xml:space="preserve">ОПК - 5. </w:t>
            </w:r>
          </w:p>
          <w:p w:rsidR="00290BC8" w:rsidRPr="004435B7" w:rsidRDefault="00290BC8" w:rsidP="004E5C0C">
            <w:pPr>
              <w:rPr>
                <w:rFonts w:ascii="Times New Roman" w:hAnsi="Times New Roman"/>
                <w:b/>
              </w:rPr>
            </w:pPr>
            <w:r w:rsidRPr="004435B7">
              <w:rPr>
                <w:rFonts w:ascii="Times New Roman" w:hAnsi="Times New Roman"/>
              </w:rPr>
              <w:t>Способен к оценке эффективности результатов профессиональной деятельности в конкурентных условиях современной экономики</w:t>
            </w:r>
          </w:p>
          <w:p w:rsidR="00290BC8" w:rsidRPr="004435B7" w:rsidRDefault="00290BC8" w:rsidP="004E5C0C">
            <w:pPr>
              <w:pStyle w:val="TableParagraph"/>
              <w:ind w:left="0" w:right="53"/>
              <w:rPr>
                <w:b/>
                <w:sz w:val="24"/>
                <w:szCs w:val="24"/>
              </w:rPr>
            </w:pPr>
          </w:p>
        </w:tc>
        <w:tc>
          <w:tcPr>
            <w:tcW w:w="6740" w:type="dxa"/>
          </w:tcPr>
          <w:p w:rsidR="00290BC8" w:rsidRPr="004435B7" w:rsidRDefault="00290BC8" w:rsidP="004E5C0C">
            <w:pPr>
              <w:tabs>
                <w:tab w:val="left" w:pos="829"/>
                <w:tab w:val="left" w:pos="1156"/>
                <w:tab w:val="left" w:pos="1664"/>
                <w:tab w:val="left" w:pos="2696"/>
                <w:tab w:val="left" w:pos="3916"/>
              </w:tabs>
              <w:autoSpaceDE w:val="0"/>
              <w:autoSpaceDN w:val="0"/>
              <w:ind w:right="-1"/>
              <w:jc w:val="both"/>
              <w:rPr>
                <w:rFonts w:ascii="Times New Roman" w:hAnsi="Times New Roman"/>
                <w:b/>
              </w:rPr>
            </w:pPr>
            <w:r w:rsidRPr="004435B7">
              <w:rPr>
                <w:rFonts w:ascii="Times New Roman" w:hAnsi="Times New Roman"/>
              </w:rPr>
              <w:t>ОПК-5.1</w:t>
            </w:r>
            <w:r w:rsidRPr="004435B7">
              <w:rPr>
                <w:rFonts w:ascii="Times New Roman" w:hAnsi="Times New Roman"/>
                <w:spacing w:val="6"/>
              </w:rPr>
              <w:t xml:space="preserve"> </w:t>
            </w:r>
            <w:r w:rsidRPr="004435B7">
              <w:rPr>
                <w:rFonts w:ascii="Times New Roman" w:hAnsi="Times New Roman"/>
              </w:rPr>
              <w:t>Знает принципы системы менеджмента качества и безопасности пищевой продукции; показатели и методы оценки эффективности результатов профессиональной деятельности</w:t>
            </w:r>
          </w:p>
          <w:p w:rsidR="00290BC8" w:rsidRPr="004435B7" w:rsidRDefault="00290BC8" w:rsidP="004E5C0C">
            <w:pPr>
              <w:tabs>
                <w:tab w:val="left" w:pos="829"/>
                <w:tab w:val="left" w:pos="1156"/>
                <w:tab w:val="left" w:pos="1664"/>
                <w:tab w:val="left" w:pos="2696"/>
                <w:tab w:val="left" w:pos="3916"/>
              </w:tabs>
              <w:autoSpaceDE w:val="0"/>
              <w:autoSpaceDN w:val="0"/>
              <w:ind w:right="-1"/>
              <w:jc w:val="both"/>
              <w:rPr>
                <w:rFonts w:ascii="Times New Roman" w:hAnsi="Times New Roman"/>
                <w:b/>
              </w:rPr>
            </w:pPr>
            <w:r w:rsidRPr="004435B7">
              <w:rPr>
                <w:rFonts w:ascii="Times New Roman" w:hAnsi="Times New Roman"/>
              </w:rPr>
              <w:t>ОПК-5.2 Умеет пользоваться методами оценки качества и безопасности пищевой продукции в соответствии с требованиями нормативной документации и потребностями рынка, собирать и анализировать финансовую и экономическую информацию, осуществлять постановку целей и формировать задачи, связанные с реализацией профессиональных функций</w:t>
            </w:r>
          </w:p>
          <w:p w:rsidR="00290BC8" w:rsidRPr="004435B7" w:rsidRDefault="00290BC8" w:rsidP="004E5C0C">
            <w:pPr>
              <w:pStyle w:val="TableParagraph"/>
              <w:tabs>
                <w:tab w:val="left" w:pos="1458"/>
                <w:tab w:val="left" w:pos="1885"/>
                <w:tab w:val="left" w:pos="1969"/>
                <w:tab w:val="left" w:pos="2159"/>
                <w:tab w:val="left" w:pos="3292"/>
                <w:tab w:val="left" w:pos="3594"/>
                <w:tab w:val="left" w:pos="4048"/>
                <w:tab w:val="left" w:pos="4381"/>
              </w:tabs>
              <w:ind w:left="0" w:right="-1"/>
              <w:jc w:val="both"/>
              <w:rPr>
                <w:b/>
                <w:color w:val="000000"/>
                <w:sz w:val="24"/>
                <w:szCs w:val="24"/>
              </w:rPr>
            </w:pPr>
            <w:r w:rsidRPr="004435B7">
              <w:rPr>
                <w:sz w:val="24"/>
                <w:szCs w:val="24"/>
              </w:rPr>
              <w:t xml:space="preserve">ОПК-5.3 </w:t>
            </w:r>
            <w:r w:rsidRPr="004435B7">
              <w:rPr>
                <w:color w:val="000000"/>
                <w:sz w:val="24"/>
                <w:szCs w:val="24"/>
              </w:rPr>
              <w:t xml:space="preserve">Владеет навыками разработки мероприятий по внедрению систем управления качеством, безопасностью и </w:t>
            </w:r>
            <w:proofErr w:type="spellStart"/>
            <w:r w:rsidRPr="004435B7">
              <w:rPr>
                <w:color w:val="000000"/>
                <w:sz w:val="24"/>
                <w:szCs w:val="24"/>
              </w:rPr>
              <w:t>прослеживаемостью</w:t>
            </w:r>
            <w:proofErr w:type="spellEnd"/>
            <w:r w:rsidRPr="004435B7">
              <w:rPr>
                <w:color w:val="000000"/>
                <w:sz w:val="24"/>
                <w:szCs w:val="24"/>
              </w:rPr>
              <w:t xml:space="preserve"> производства продуктов питания из растительного сырья, методами экономического планирования и реализации основных управленческих функций</w:t>
            </w:r>
          </w:p>
          <w:p w:rsidR="00290BC8" w:rsidRPr="004435B7" w:rsidRDefault="00290BC8" w:rsidP="004E5C0C">
            <w:pPr>
              <w:pStyle w:val="TableParagraph"/>
              <w:tabs>
                <w:tab w:val="left" w:pos="1458"/>
                <w:tab w:val="left" w:pos="1885"/>
                <w:tab w:val="left" w:pos="1969"/>
                <w:tab w:val="left" w:pos="2159"/>
                <w:tab w:val="left" w:pos="3292"/>
                <w:tab w:val="left" w:pos="3594"/>
                <w:tab w:val="left" w:pos="4048"/>
                <w:tab w:val="left" w:pos="4381"/>
              </w:tabs>
              <w:ind w:left="0" w:right="-1"/>
              <w:jc w:val="both"/>
              <w:rPr>
                <w:b/>
                <w:sz w:val="24"/>
                <w:szCs w:val="24"/>
              </w:rPr>
            </w:pPr>
          </w:p>
        </w:tc>
      </w:tr>
    </w:tbl>
    <w:p w:rsidR="00290BC8" w:rsidRDefault="00290BC8" w:rsidP="00603A39">
      <w:pPr>
        <w:ind w:firstLine="567"/>
        <w:jc w:val="center"/>
        <w:rPr>
          <w:rFonts w:ascii="Times New Roman" w:hAnsi="Times New Roman"/>
        </w:rPr>
      </w:pPr>
    </w:p>
    <w:p w:rsidR="00290BC8" w:rsidRDefault="00290BC8" w:rsidP="00603A39">
      <w:pPr>
        <w:ind w:firstLine="567"/>
        <w:jc w:val="center"/>
        <w:rPr>
          <w:rFonts w:ascii="Times New Roman" w:hAnsi="Times New Roman"/>
          <w:b/>
        </w:rPr>
      </w:pPr>
      <w:r>
        <w:rPr>
          <w:rFonts w:ascii="Times New Roman" w:hAnsi="Times New Roman"/>
          <w:b/>
        </w:rPr>
        <w:t>Профессиональные</w:t>
      </w:r>
      <w:r>
        <w:rPr>
          <w:rFonts w:ascii="Times New Roman" w:hAnsi="Times New Roman"/>
          <w:b/>
        </w:rPr>
        <w:tab/>
        <w:t xml:space="preserve">   компетенции    </w:t>
      </w:r>
      <w:r w:rsidRPr="007946ED">
        <w:rPr>
          <w:rFonts w:ascii="Times New Roman" w:hAnsi="Times New Roman"/>
          <w:b/>
        </w:rPr>
        <w:t>выпускников</w:t>
      </w:r>
    </w:p>
    <w:p w:rsidR="00290BC8" w:rsidRDefault="00290BC8" w:rsidP="00603A39">
      <w:pPr>
        <w:ind w:firstLine="567"/>
        <w:jc w:val="center"/>
        <w:rPr>
          <w:rFonts w:ascii="Times New Roman" w:hAnsi="Times New Roman"/>
          <w:b/>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6682"/>
      </w:tblGrid>
      <w:tr w:rsidR="00290BC8" w:rsidRPr="00F41246" w:rsidTr="00264BD6">
        <w:trPr>
          <w:trHeight w:val="1617"/>
        </w:trPr>
        <w:tc>
          <w:tcPr>
            <w:tcW w:w="3350" w:type="dxa"/>
            <w:vAlign w:val="center"/>
          </w:tcPr>
          <w:p w:rsidR="00290BC8" w:rsidRPr="00BD2739" w:rsidRDefault="00290BC8" w:rsidP="004E5C0C">
            <w:pPr>
              <w:autoSpaceDE w:val="0"/>
              <w:autoSpaceDN w:val="0"/>
              <w:spacing w:after="200" w:line="276" w:lineRule="auto"/>
              <w:ind w:right="231"/>
              <w:jc w:val="center"/>
              <w:rPr>
                <w:rFonts w:ascii="Times New Roman" w:hAnsi="Times New Roman"/>
                <w:b/>
              </w:rPr>
            </w:pPr>
            <w:r w:rsidRPr="00BD2739">
              <w:rPr>
                <w:rFonts w:ascii="Times New Roman" w:hAnsi="Times New Roman"/>
                <w:b/>
              </w:rPr>
              <w:t>Код и наименование</w:t>
            </w:r>
            <w:r w:rsidRPr="00BD2739">
              <w:rPr>
                <w:rFonts w:ascii="Times New Roman" w:hAnsi="Times New Roman"/>
                <w:b/>
                <w:spacing w:val="1"/>
              </w:rPr>
              <w:t xml:space="preserve"> </w:t>
            </w:r>
            <w:r w:rsidRPr="00BD2739">
              <w:rPr>
                <w:rFonts w:ascii="Times New Roman" w:hAnsi="Times New Roman"/>
                <w:b/>
              </w:rPr>
              <w:t>профессиональных</w:t>
            </w:r>
            <w:r w:rsidRPr="00BD2739">
              <w:rPr>
                <w:rFonts w:ascii="Times New Roman" w:hAnsi="Times New Roman"/>
                <w:b/>
                <w:spacing w:val="1"/>
              </w:rPr>
              <w:t xml:space="preserve"> </w:t>
            </w:r>
            <w:r w:rsidRPr="00BD2739">
              <w:rPr>
                <w:rFonts w:ascii="Times New Roman" w:hAnsi="Times New Roman"/>
                <w:b/>
                <w:spacing w:val="-1"/>
              </w:rPr>
              <w:t>компетенций профиля</w:t>
            </w:r>
            <w:r w:rsidRPr="00BD2739">
              <w:rPr>
                <w:rFonts w:ascii="Times New Roman" w:hAnsi="Times New Roman"/>
                <w:b/>
                <w:spacing w:val="-8"/>
              </w:rPr>
              <w:t xml:space="preserve"> </w:t>
            </w:r>
            <w:r w:rsidRPr="00BD2739">
              <w:rPr>
                <w:rFonts w:ascii="Times New Roman" w:hAnsi="Times New Roman"/>
                <w:b/>
              </w:rPr>
              <w:t>(ПК)</w:t>
            </w:r>
          </w:p>
        </w:tc>
        <w:tc>
          <w:tcPr>
            <w:tcW w:w="6682" w:type="dxa"/>
            <w:vAlign w:val="center"/>
          </w:tcPr>
          <w:p w:rsidR="00290BC8" w:rsidRPr="00BD2739" w:rsidRDefault="00290BC8" w:rsidP="004E5C0C">
            <w:pPr>
              <w:autoSpaceDE w:val="0"/>
              <w:autoSpaceDN w:val="0"/>
              <w:contextualSpacing/>
              <w:jc w:val="center"/>
              <w:rPr>
                <w:rFonts w:ascii="Times New Roman" w:hAnsi="Times New Roman"/>
                <w:b/>
                <w:lang w:val="en-US"/>
              </w:rPr>
            </w:pPr>
            <w:proofErr w:type="spellStart"/>
            <w:r w:rsidRPr="00BD2739">
              <w:rPr>
                <w:rFonts w:ascii="Times New Roman" w:hAnsi="Times New Roman"/>
                <w:b/>
                <w:lang w:val="en-US"/>
              </w:rPr>
              <w:t>Знания</w:t>
            </w:r>
            <w:proofErr w:type="spellEnd"/>
            <w:r w:rsidRPr="00BD2739">
              <w:rPr>
                <w:rFonts w:ascii="Times New Roman" w:hAnsi="Times New Roman"/>
                <w:b/>
                <w:lang w:val="en-US"/>
              </w:rPr>
              <w:t xml:space="preserve">, </w:t>
            </w:r>
            <w:r w:rsidRPr="00BD2739">
              <w:rPr>
                <w:rFonts w:ascii="Times New Roman" w:hAnsi="Times New Roman"/>
                <w:b/>
              </w:rPr>
              <w:t xml:space="preserve">   </w:t>
            </w:r>
            <w:proofErr w:type="spellStart"/>
            <w:r w:rsidRPr="00BD2739">
              <w:rPr>
                <w:rFonts w:ascii="Times New Roman" w:hAnsi="Times New Roman"/>
                <w:b/>
                <w:lang w:val="en-US"/>
              </w:rPr>
              <w:t>Умения</w:t>
            </w:r>
            <w:proofErr w:type="spellEnd"/>
            <w:r w:rsidRPr="00BD2739">
              <w:rPr>
                <w:rFonts w:ascii="Times New Roman" w:hAnsi="Times New Roman"/>
                <w:b/>
                <w:lang w:val="en-US"/>
              </w:rPr>
              <w:t xml:space="preserve">, </w:t>
            </w:r>
            <w:r w:rsidRPr="00BD2739">
              <w:rPr>
                <w:rFonts w:ascii="Times New Roman" w:hAnsi="Times New Roman"/>
                <w:b/>
              </w:rPr>
              <w:t xml:space="preserve">   </w:t>
            </w:r>
            <w:proofErr w:type="spellStart"/>
            <w:r w:rsidRPr="00BD2739">
              <w:rPr>
                <w:rFonts w:ascii="Times New Roman" w:hAnsi="Times New Roman"/>
                <w:b/>
                <w:lang w:val="en-US"/>
              </w:rPr>
              <w:t>Навыки</w:t>
            </w:r>
            <w:proofErr w:type="spellEnd"/>
          </w:p>
          <w:p w:rsidR="00290BC8" w:rsidRPr="00BD2739" w:rsidRDefault="00290BC8" w:rsidP="004E5C0C">
            <w:pPr>
              <w:autoSpaceDE w:val="0"/>
              <w:autoSpaceDN w:val="0"/>
              <w:spacing w:before="1" w:after="200" w:line="276" w:lineRule="auto"/>
              <w:ind w:right="-3"/>
              <w:jc w:val="center"/>
              <w:rPr>
                <w:rFonts w:ascii="Times New Roman" w:hAnsi="Times New Roman"/>
                <w:b/>
                <w:lang w:val="en-US"/>
              </w:rPr>
            </w:pPr>
          </w:p>
        </w:tc>
      </w:tr>
      <w:tr w:rsidR="00290BC8" w:rsidRPr="00F41246" w:rsidTr="00264BD6">
        <w:trPr>
          <w:trHeight w:val="304"/>
        </w:trPr>
        <w:tc>
          <w:tcPr>
            <w:tcW w:w="3350" w:type="dxa"/>
          </w:tcPr>
          <w:p w:rsidR="00290BC8" w:rsidRPr="004435B7" w:rsidRDefault="00290BC8" w:rsidP="004E5C0C">
            <w:pPr>
              <w:pStyle w:val="TableParagraph"/>
              <w:spacing w:line="276" w:lineRule="auto"/>
              <w:ind w:right="149"/>
              <w:jc w:val="both"/>
              <w:rPr>
                <w:sz w:val="24"/>
                <w:szCs w:val="24"/>
              </w:rPr>
            </w:pPr>
            <w:r w:rsidRPr="004435B7">
              <w:rPr>
                <w:sz w:val="24"/>
                <w:szCs w:val="24"/>
              </w:rPr>
              <w:t xml:space="preserve">ПКС-1. </w:t>
            </w:r>
          </w:p>
          <w:p w:rsidR="00290BC8" w:rsidRPr="004435B7" w:rsidRDefault="00290BC8" w:rsidP="004E5C0C">
            <w:pPr>
              <w:autoSpaceDE w:val="0"/>
              <w:autoSpaceDN w:val="0"/>
              <w:jc w:val="both"/>
              <w:rPr>
                <w:rFonts w:ascii="Times New Roman" w:hAnsi="Times New Roman"/>
              </w:rPr>
            </w:pPr>
            <w:r w:rsidRPr="004435B7">
              <w:rPr>
                <w:rFonts w:ascii="Times New Roman" w:hAnsi="Times New Roman"/>
              </w:rPr>
              <w:t xml:space="preserve">Способен проводить измерения и наблюдения, составлять </w:t>
            </w:r>
            <w:r w:rsidRPr="004435B7">
              <w:rPr>
                <w:rFonts w:ascii="Times New Roman" w:hAnsi="Times New Roman"/>
              </w:rPr>
              <w:lastRenderedPageBreak/>
              <w:t xml:space="preserve">описания проводимых исследований, анализировать результаты исследований и использовать их при написании отчетов и научных публикаций, внедрять результаты исследований и разработок в промышленное производство </w:t>
            </w:r>
          </w:p>
          <w:p w:rsidR="00290BC8" w:rsidRPr="004435B7" w:rsidRDefault="00290BC8" w:rsidP="004E5C0C">
            <w:pPr>
              <w:pStyle w:val="TableParagraph"/>
              <w:spacing w:line="276" w:lineRule="auto"/>
              <w:ind w:right="149"/>
              <w:jc w:val="both"/>
              <w:rPr>
                <w:sz w:val="24"/>
                <w:szCs w:val="24"/>
              </w:rPr>
            </w:pPr>
          </w:p>
        </w:tc>
        <w:tc>
          <w:tcPr>
            <w:tcW w:w="6682" w:type="dxa"/>
          </w:tcPr>
          <w:p w:rsidR="00290BC8" w:rsidRPr="004435B7" w:rsidRDefault="00290BC8" w:rsidP="004E5C0C">
            <w:pPr>
              <w:pStyle w:val="TableParagraph"/>
              <w:tabs>
                <w:tab w:val="left" w:pos="1797"/>
                <w:tab w:val="left" w:pos="3576"/>
              </w:tabs>
              <w:ind w:right="230"/>
              <w:jc w:val="both"/>
              <w:rPr>
                <w:color w:val="000000"/>
                <w:sz w:val="24"/>
                <w:szCs w:val="24"/>
              </w:rPr>
            </w:pPr>
            <w:r w:rsidRPr="004435B7">
              <w:rPr>
                <w:sz w:val="24"/>
                <w:szCs w:val="24"/>
              </w:rPr>
              <w:lastRenderedPageBreak/>
              <w:t xml:space="preserve">ПКС-1.1 </w:t>
            </w:r>
            <w:r w:rsidRPr="004435B7">
              <w:rPr>
                <w:color w:val="000000"/>
                <w:sz w:val="24"/>
                <w:szCs w:val="24"/>
              </w:rPr>
              <w:t xml:space="preserve">Знает профессиональные периодические издания и научно-техническую литературу, отражающие разработки технологий продуктов питания функционального, </w:t>
            </w:r>
            <w:r w:rsidRPr="004435B7">
              <w:rPr>
                <w:color w:val="000000"/>
                <w:sz w:val="24"/>
                <w:szCs w:val="24"/>
              </w:rPr>
              <w:lastRenderedPageBreak/>
              <w:t>специализированного и персонализированного назначения; перечень нормативных документов, необходимых для внедрения результатов научных исследований; требования к проведению, анализу, обработке и описанию результатов эксперимента; принципы выбора методик проведения измерений и наблюдений</w:t>
            </w:r>
          </w:p>
          <w:p w:rsidR="00290BC8" w:rsidRPr="004435B7" w:rsidRDefault="00290BC8" w:rsidP="004E5C0C">
            <w:pPr>
              <w:pStyle w:val="TableParagraph"/>
              <w:ind w:right="205"/>
              <w:jc w:val="both"/>
              <w:rPr>
                <w:color w:val="000000"/>
                <w:sz w:val="24"/>
                <w:szCs w:val="24"/>
              </w:rPr>
            </w:pPr>
            <w:r w:rsidRPr="004435B7">
              <w:rPr>
                <w:sz w:val="24"/>
                <w:szCs w:val="24"/>
              </w:rPr>
              <w:t xml:space="preserve">ПКС-1.2 </w:t>
            </w:r>
            <w:r w:rsidRPr="004435B7">
              <w:rPr>
                <w:color w:val="000000"/>
                <w:sz w:val="24"/>
                <w:szCs w:val="24"/>
              </w:rPr>
              <w:t>Умеет работать с профессиональными публикациями, осуществляя обработку, анализ и оценку систематизированной научно-технической информации; применять опыт передовых предприятий отрасли для решения собственных задач; разрабатывать планы экспериментальных исследований, проводить измерения и фиксировать наблюдения; проводить обработку данных, полученных в ходе эксперимента, и полученные результаты оформлять в соответствии с нормативной документацией и представлять в виде научных отчетов, публикаций, презентаций; планировать ход производственных испытаний</w:t>
            </w:r>
          </w:p>
          <w:p w:rsidR="00290BC8" w:rsidRPr="004435B7" w:rsidRDefault="00290BC8" w:rsidP="004E5C0C">
            <w:pPr>
              <w:pStyle w:val="TableParagraph"/>
              <w:ind w:right="203"/>
              <w:jc w:val="both"/>
              <w:rPr>
                <w:color w:val="000000"/>
                <w:sz w:val="24"/>
                <w:szCs w:val="24"/>
              </w:rPr>
            </w:pPr>
            <w:r w:rsidRPr="004435B7">
              <w:rPr>
                <w:sz w:val="24"/>
                <w:szCs w:val="24"/>
              </w:rPr>
              <w:t xml:space="preserve">ПКС-1.3 </w:t>
            </w:r>
            <w:r w:rsidRPr="004435B7">
              <w:rPr>
                <w:color w:val="000000"/>
                <w:sz w:val="24"/>
                <w:szCs w:val="24"/>
              </w:rPr>
              <w:t>Владеет навыками письма в профессиональной области, методами получения и анализа информации из отечественных и зарубежных источников и подготовки данных для оформления обзоров, отчетов и научных публикаций; методами планирования хода производственных испытаний и проведения измерений, экспериментов и наблюдений с применением стандартных и специализированных методик</w:t>
            </w:r>
          </w:p>
          <w:p w:rsidR="00290BC8" w:rsidRPr="004435B7" w:rsidRDefault="00290BC8" w:rsidP="004E5C0C">
            <w:pPr>
              <w:pStyle w:val="TableParagraph"/>
              <w:ind w:right="203"/>
              <w:jc w:val="both"/>
              <w:rPr>
                <w:sz w:val="24"/>
                <w:szCs w:val="24"/>
              </w:rPr>
            </w:pPr>
          </w:p>
        </w:tc>
      </w:tr>
      <w:tr w:rsidR="00290BC8" w:rsidRPr="00F41246" w:rsidTr="00264BD6">
        <w:trPr>
          <w:trHeight w:val="1952"/>
        </w:trPr>
        <w:tc>
          <w:tcPr>
            <w:tcW w:w="3350" w:type="dxa"/>
          </w:tcPr>
          <w:p w:rsidR="00290BC8" w:rsidRPr="004435B7" w:rsidRDefault="00290BC8" w:rsidP="00264BD6">
            <w:pPr>
              <w:pStyle w:val="TableParagraph"/>
              <w:spacing w:line="276" w:lineRule="auto"/>
              <w:ind w:right="149"/>
              <w:jc w:val="both"/>
            </w:pPr>
            <w:r w:rsidRPr="004435B7">
              <w:rPr>
                <w:spacing w:val="-2"/>
              </w:rPr>
              <w:lastRenderedPageBreak/>
              <w:t>ПКС-2.</w:t>
            </w:r>
            <w:r w:rsidRPr="004435B7">
              <w:t>Способен определять и анализировать свойства сырья и полуфабрикатов, влияющие на оптимизацию технологического процесс</w:t>
            </w:r>
            <w:r>
              <w:t>а и качества готовой продукции, ре</w:t>
            </w:r>
            <w:r w:rsidRPr="004435B7">
              <w:t xml:space="preserve">сурсосбережение </w:t>
            </w:r>
            <w:r>
              <w:t>э</w:t>
            </w:r>
            <w:r w:rsidRPr="004435B7">
              <w:t>ффективность и надежность процессов хлебопекарного, макаронного и кондитерского производства$ обеспечивать качество продуктов питания хлебопекарной, макаронной и кондитерской промышленности в соответствии с требованиями нормативной документации и потребностями рынка</w:t>
            </w:r>
          </w:p>
          <w:p w:rsidR="00290BC8" w:rsidRPr="004435B7" w:rsidRDefault="00290BC8" w:rsidP="004E5C0C">
            <w:pPr>
              <w:pStyle w:val="TableParagraph"/>
              <w:spacing w:line="276" w:lineRule="auto"/>
              <w:ind w:right="149"/>
              <w:jc w:val="both"/>
              <w:rPr>
                <w:sz w:val="24"/>
                <w:szCs w:val="24"/>
              </w:rPr>
            </w:pPr>
          </w:p>
        </w:tc>
        <w:tc>
          <w:tcPr>
            <w:tcW w:w="6682" w:type="dxa"/>
          </w:tcPr>
          <w:p w:rsidR="00290BC8" w:rsidRPr="004435B7" w:rsidRDefault="00290BC8" w:rsidP="004E5C0C">
            <w:pPr>
              <w:pStyle w:val="TableParagraph"/>
              <w:ind w:right="139"/>
              <w:jc w:val="both"/>
              <w:rPr>
                <w:color w:val="000000"/>
                <w:sz w:val="24"/>
                <w:szCs w:val="24"/>
              </w:rPr>
            </w:pPr>
            <w:r w:rsidRPr="004435B7">
              <w:rPr>
                <w:sz w:val="24"/>
                <w:szCs w:val="24"/>
              </w:rPr>
              <w:t>ПКС-2.1</w:t>
            </w:r>
            <w:r w:rsidRPr="004435B7">
              <w:rPr>
                <w:spacing w:val="1"/>
                <w:sz w:val="24"/>
                <w:szCs w:val="24"/>
              </w:rPr>
              <w:t xml:space="preserve"> </w:t>
            </w:r>
            <w:r w:rsidRPr="004435B7">
              <w:rPr>
                <w:color w:val="000000"/>
                <w:sz w:val="24"/>
                <w:szCs w:val="24"/>
              </w:rPr>
              <w:t>Знает нормативные требования, предъявляемые к качеству сырья, полуфабрикатов и готовой продукции, стандартные и специальные методы исследования показателей качества, безопасности, нормы технохимического контроля; физико-химические основы и общие принципы производства продуктов хлебобулочной, макаронной и кондитерской промышленности, биотехнологические и научные аспекты их производства</w:t>
            </w:r>
          </w:p>
          <w:p w:rsidR="00290BC8" w:rsidRPr="004435B7" w:rsidRDefault="00290BC8" w:rsidP="004E5C0C">
            <w:pPr>
              <w:pStyle w:val="TableParagraph"/>
              <w:spacing w:line="235" w:lineRule="auto"/>
              <w:ind w:right="139"/>
              <w:jc w:val="both"/>
              <w:rPr>
                <w:color w:val="000000"/>
                <w:sz w:val="24"/>
                <w:szCs w:val="24"/>
              </w:rPr>
            </w:pPr>
            <w:r w:rsidRPr="004435B7">
              <w:rPr>
                <w:sz w:val="24"/>
                <w:szCs w:val="24"/>
              </w:rPr>
              <w:t>ПКС-2.2</w:t>
            </w:r>
            <w:r w:rsidRPr="004435B7">
              <w:rPr>
                <w:spacing w:val="1"/>
                <w:sz w:val="24"/>
                <w:szCs w:val="24"/>
              </w:rPr>
              <w:t xml:space="preserve"> </w:t>
            </w:r>
            <w:r w:rsidRPr="004435B7">
              <w:rPr>
                <w:color w:val="000000"/>
                <w:sz w:val="24"/>
                <w:szCs w:val="24"/>
              </w:rPr>
              <w:t>Умеет пользоваться стандартными и специальными методами исследования, приборами и другим оборудованием для проведения анализов; использовать методы технохимического контроля качества сырья, полуфабрикатов и готовых изделий на практике</w:t>
            </w:r>
          </w:p>
          <w:p w:rsidR="00290BC8" w:rsidRPr="004435B7" w:rsidRDefault="00290BC8" w:rsidP="004E5C0C">
            <w:pPr>
              <w:pStyle w:val="TableParagraph"/>
              <w:spacing w:line="235" w:lineRule="auto"/>
              <w:ind w:right="139"/>
              <w:jc w:val="both"/>
              <w:rPr>
                <w:color w:val="000000"/>
                <w:sz w:val="24"/>
                <w:szCs w:val="24"/>
              </w:rPr>
            </w:pPr>
            <w:r w:rsidRPr="004435B7">
              <w:rPr>
                <w:sz w:val="24"/>
                <w:szCs w:val="24"/>
              </w:rPr>
              <w:t>ПКС-2.3</w:t>
            </w:r>
            <w:r w:rsidRPr="004435B7">
              <w:rPr>
                <w:spacing w:val="1"/>
                <w:sz w:val="24"/>
                <w:szCs w:val="24"/>
              </w:rPr>
              <w:t xml:space="preserve"> </w:t>
            </w:r>
            <w:r w:rsidRPr="004435B7">
              <w:rPr>
                <w:color w:val="000000"/>
                <w:sz w:val="24"/>
                <w:szCs w:val="24"/>
              </w:rPr>
              <w:t>Владеет навыками работы на приборах, проведения исследований, определения показателей качества и безопасности сырья, полуфабрикатов и готовой продукции</w:t>
            </w:r>
          </w:p>
          <w:p w:rsidR="00290BC8" w:rsidRPr="004435B7" w:rsidRDefault="00290BC8" w:rsidP="004E5C0C">
            <w:pPr>
              <w:pStyle w:val="TableParagraph"/>
              <w:spacing w:line="235" w:lineRule="auto"/>
              <w:ind w:right="139"/>
              <w:jc w:val="both"/>
              <w:rPr>
                <w:sz w:val="24"/>
                <w:szCs w:val="24"/>
              </w:rPr>
            </w:pPr>
          </w:p>
        </w:tc>
      </w:tr>
    </w:tbl>
    <w:p w:rsidR="00290BC8" w:rsidRDefault="00290BC8">
      <w:pPr>
        <w:rPr>
          <w:sz w:val="2"/>
          <w:szCs w:val="2"/>
        </w:rPr>
      </w:pPr>
    </w:p>
    <w:p w:rsidR="00290BC8" w:rsidRDefault="00290BC8">
      <w:pPr>
        <w:framePr w:w="10008" w:wrap="notBeside" w:vAnchor="text" w:hAnchor="text" w:xAlign="center" w:y="1"/>
        <w:rPr>
          <w:sz w:val="2"/>
          <w:szCs w:val="2"/>
        </w:rPr>
      </w:pPr>
    </w:p>
    <w:p w:rsidR="00290BC8" w:rsidRDefault="00290BC8">
      <w:pPr>
        <w:rPr>
          <w:sz w:val="2"/>
          <w:szCs w:val="2"/>
        </w:rPr>
      </w:pPr>
    </w:p>
    <w:p w:rsidR="00290BC8" w:rsidRDefault="00290BC8">
      <w:pPr>
        <w:framePr w:w="10008" w:wrap="notBeside" w:vAnchor="text" w:hAnchor="text" w:xAlign="center" w:y="1"/>
        <w:rPr>
          <w:sz w:val="2"/>
          <w:szCs w:val="2"/>
        </w:rPr>
      </w:pPr>
    </w:p>
    <w:p w:rsidR="00290BC8" w:rsidRDefault="00290BC8">
      <w:pPr>
        <w:rPr>
          <w:sz w:val="2"/>
          <w:szCs w:val="2"/>
        </w:rPr>
      </w:pPr>
    </w:p>
    <w:p w:rsidR="00290BC8" w:rsidRPr="0083606F" w:rsidRDefault="00290BC8">
      <w:pPr>
        <w:rPr>
          <w:rFonts w:ascii="Times New Roman" w:hAnsi="Times New Roman" w:cs="Times New Roman"/>
        </w:rPr>
      </w:pPr>
    </w:p>
    <w:p w:rsidR="00290BC8" w:rsidRDefault="00290BC8">
      <w:pPr>
        <w:pStyle w:val="25"/>
        <w:keepNext/>
        <w:keepLines/>
        <w:numPr>
          <w:ilvl w:val="0"/>
          <w:numId w:val="4"/>
        </w:numPr>
        <w:shd w:val="clear" w:color="auto" w:fill="auto"/>
        <w:tabs>
          <w:tab w:val="left" w:pos="1929"/>
        </w:tabs>
        <w:spacing w:before="328" w:after="392" w:line="280" w:lineRule="exact"/>
        <w:ind w:left="1460"/>
      </w:pPr>
      <w:bookmarkStart w:id="6" w:name="bookmark6"/>
      <w:r>
        <w:lastRenderedPageBreak/>
        <w:t>Требования к выпускной квалификационной работе</w:t>
      </w:r>
      <w:bookmarkEnd w:id="6"/>
    </w:p>
    <w:p w:rsidR="00290BC8" w:rsidRDefault="00290BC8" w:rsidP="00D57124">
      <w:pPr>
        <w:pStyle w:val="25"/>
        <w:keepNext/>
        <w:keepLines/>
        <w:shd w:val="clear" w:color="auto" w:fill="auto"/>
        <w:spacing w:after="0" w:line="280" w:lineRule="exact"/>
        <w:ind w:firstLine="709"/>
        <w:rPr>
          <w:sz w:val="24"/>
          <w:szCs w:val="24"/>
        </w:rPr>
      </w:pPr>
      <w:bookmarkStart w:id="7" w:name="bookmark7"/>
      <w:bookmarkStart w:id="8" w:name="bookmark8"/>
      <w:bookmarkStart w:id="9" w:name="bookmark9"/>
      <w:r w:rsidRPr="00D57124">
        <w:rPr>
          <w:sz w:val="24"/>
          <w:szCs w:val="24"/>
        </w:rPr>
        <w:t>2.1.</w:t>
      </w:r>
      <w:r>
        <w:rPr>
          <w:sz w:val="24"/>
          <w:szCs w:val="24"/>
        </w:rPr>
        <w:t xml:space="preserve"> </w:t>
      </w:r>
      <w:r w:rsidRPr="00D57124">
        <w:rPr>
          <w:sz w:val="24"/>
          <w:szCs w:val="24"/>
        </w:rPr>
        <w:t>Компетенции, закрепленные за защитой выпускной квалификационной</w:t>
      </w:r>
      <w:bookmarkStart w:id="10" w:name="bookmark10"/>
      <w:bookmarkEnd w:id="7"/>
      <w:bookmarkEnd w:id="8"/>
      <w:bookmarkEnd w:id="9"/>
      <w:r>
        <w:rPr>
          <w:sz w:val="24"/>
          <w:szCs w:val="24"/>
        </w:rPr>
        <w:t xml:space="preserve"> </w:t>
      </w:r>
      <w:r w:rsidRPr="00D57124">
        <w:rPr>
          <w:sz w:val="24"/>
          <w:szCs w:val="24"/>
        </w:rPr>
        <w:t>работы</w:t>
      </w:r>
      <w:bookmarkEnd w:id="10"/>
    </w:p>
    <w:p w:rsidR="00290BC8" w:rsidRDefault="00290BC8" w:rsidP="00D57124">
      <w:pPr>
        <w:pStyle w:val="25"/>
        <w:keepNext/>
        <w:keepLines/>
        <w:shd w:val="clear" w:color="auto" w:fill="auto"/>
        <w:spacing w:after="0" w:line="280" w:lineRule="exact"/>
        <w:ind w:firstLine="709"/>
        <w:rPr>
          <w:b w:val="0"/>
          <w:sz w:val="24"/>
          <w:szCs w:val="24"/>
        </w:rPr>
      </w:pPr>
    </w:p>
    <w:p w:rsidR="00290BC8" w:rsidRPr="00181945" w:rsidRDefault="00290BC8" w:rsidP="00181945">
      <w:pPr>
        <w:pStyle w:val="25"/>
        <w:keepNext/>
        <w:keepLines/>
        <w:spacing w:after="0" w:line="280" w:lineRule="exact"/>
        <w:ind w:firstLine="709"/>
        <w:rPr>
          <w:b w:val="0"/>
          <w:sz w:val="24"/>
          <w:szCs w:val="24"/>
        </w:rPr>
      </w:pPr>
      <w:r w:rsidRPr="00181945">
        <w:rPr>
          <w:b w:val="0"/>
          <w:sz w:val="24"/>
          <w:szCs w:val="24"/>
        </w:rPr>
        <w:t xml:space="preserve">В связи с тем, что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rsidRPr="00181945">
        <w:rPr>
          <w:b w:val="0"/>
          <w:sz w:val="24"/>
          <w:szCs w:val="24"/>
        </w:rPr>
        <w:t>бакалавриата</w:t>
      </w:r>
      <w:proofErr w:type="spellEnd"/>
      <w:r w:rsidRPr="00181945">
        <w:rPr>
          <w:b w:val="0"/>
          <w:sz w:val="24"/>
          <w:szCs w:val="24"/>
        </w:rPr>
        <w:t xml:space="preserve">, включаются в набор требуемых результатов освоения программы </w:t>
      </w:r>
      <w:proofErr w:type="spellStart"/>
      <w:r w:rsidRPr="00181945">
        <w:rPr>
          <w:b w:val="0"/>
          <w:sz w:val="24"/>
          <w:szCs w:val="24"/>
        </w:rPr>
        <w:t>бакалавриата</w:t>
      </w:r>
      <w:proofErr w:type="spellEnd"/>
      <w:r w:rsidRPr="00181945">
        <w:rPr>
          <w:b w:val="0"/>
          <w:sz w:val="24"/>
          <w:szCs w:val="24"/>
        </w:rPr>
        <w:t xml:space="preserve"> (п.5.5. ФГОС ВО), на защиту выпускной квалификационной работы выносится оценка нижеперечисленных компетенций.</w:t>
      </w:r>
    </w:p>
    <w:p w:rsidR="00290BC8" w:rsidRPr="00181945" w:rsidRDefault="00290BC8" w:rsidP="00181945">
      <w:pPr>
        <w:pStyle w:val="25"/>
        <w:keepNext/>
        <w:keepLines/>
        <w:spacing w:after="0" w:line="280" w:lineRule="exact"/>
        <w:ind w:firstLine="709"/>
        <w:rPr>
          <w:b w:val="0"/>
          <w:sz w:val="24"/>
          <w:szCs w:val="24"/>
        </w:rPr>
      </w:pPr>
      <w:r w:rsidRPr="00181945">
        <w:rPr>
          <w:b w:val="0"/>
          <w:sz w:val="24"/>
          <w:szCs w:val="24"/>
        </w:rPr>
        <w:t>- Универсальные компетенции: УК-1; УК-2; УК-3; УК-4; УК-5; УК-6; УК-7; УК-8;  УК-9; УК-10</w:t>
      </w:r>
      <w:r>
        <w:rPr>
          <w:b w:val="0"/>
          <w:sz w:val="24"/>
          <w:szCs w:val="24"/>
        </w:rPr>
        <w:t>,УК-11.</w:t>
      </w:r>
    </w:p>
    <w:p w:rsidR="00290BC8" w:rsidRDefault="00290BC8" w:rsidP="00264BD6">
      <w:pPr>
        <w:pStyle w:val="25"/>
        <w:keepNext/>
        <w:keepLines/>
        <w:spacing w:after="0" w:line="280" w:lineRule="exact"/>
        <w:ind w:firstLine="709"/>
        <w:rPr>
          <w:b w:val="0"/>
          <w:sz w:val="24"/>
          <w:szCs w:val="24"/>
        </w:rPr>
      </w:pPr>
      <w:r w:rsidRPr="00181945">
        <w:rPr>
          <w:b w:val="0"/>
          <w:sz w:val="24"/>
          <w:szCs w:val="24"/>
        </w:rPr>
        <w:t xml:space="preserve"> - Общепрофессиональные компетенции: ОПК-1; ОПК-2; ОПК-3; ОПК-4; ОПК-5</w:t>
      </w:r>
      <w:r>
        <w:rPr>
          <w:b w:val="0"/>
          <w:sz w:val="24"/>
          <w:szCs w:val="24"/>
        </w:rPr>
        <w:t>.</w:t>
      </w:r>
    </w:p>
    <w:p w:rsidR="00290BC8" w:rsidRDefault="00290BC8" w:rsidP="00264BD6">
      <w:pPr>
        <w:pStyle w:val="25"/>
        <w:keepNext/>
        <w:keepLines/>
        <w:spacing w:after="0" w:line="280" w:lineRule="exact"/>
        <w:ind w:firstLine="709"/>
        <w:rPr>
          <w:b w:val="0"/>
          <w:sz w:val="24"/>
          <w:szCs w:val="24"/>
        </w:rPr>
      </w:pPr>
      <w:r w:rsidRPr="00181945">
        <w:rPr>
          <w:b w:val="0"/>
          <w:sz w:val="24"/>
          <w:szCs w:val="24"/>
        </w:rPr>
        <w:t xml:space="preserve"> - Профессиональные компетенции (в соответствии с видами профессиональной деятельности –  проектная): ПКС-1; ПКС-2; ПКС-3</w:t>
      </w:r>
      <w:r>
        <w:rPr>
          <w:b w:val="0"/>
          <w:sz w:val="24"/>
          <w:szCs w:val="24"/>
        </w:rPr>
        <w:t>.</w:t>
      </w:r>
    </w:p>
    <w:p w:rsidR="00290BC8" w:rsidRDefault="00290BC8" w:rsidP="00181945">
      <w:pPr>
        <w:pStyle w:val="25"/>
        <w:keepNext/>
        <w:keepLines/>
        <w:shd w:val="clear" w:color="auto" w:fill="auto"/>
        <w:spacing w:after="0" w:line="280" w:lineRule="exact"/>
        <w:ind w:firstLine="709"/>
        <w:rPr>
          <w:b w:val="0"/>
          <w:sz w:val="24"/>
          <w:szCs w:val="24"/>
        </w:rPr>
      </w:pPr>
    </w:p>
    <w:p w:rsidR="00290BC8" w:rsidRPr="00181945" w:rsidRDefault="00290BC8" w:rsidP="00181945">
      <w:pPr>
        <w:pStyle w:val="25"/>
        <w:keepNext/>
        <w:keepLines/>
        <w:shd w:val="clear" w:color="auto" w:fill="auto"/>
        <w:spacing w:after="0" w:line="280" w:lineRule="exact"/>
        <w:ind w:firstLine="709"/>
        <w:rPr>
          <w:b w:val="0"/>
          <w:sz w:val="24"/>
          <w:szCs w:val="24"/>
        </w:rPr>
      </w:pPr>
    </w:p>
    <w:p w:rsidR="00290BC8" w:rsidRPr="005F5E4E" w:rsidRDefault="00290BC8" w:rsidP="005F5E4E">
      <w:pPr>
        <w:pStyle w:val="25"/>
        <w:keepNext/>
        <w:keepLines/>
        <w:shd w:val="clear" w:color="auto" w:fill="auto"/>
        <w:spacing w:after="476" w:line="280" w:lineRule="exact"/>
        <w:ind w:firstLine="709"/>
        <w:rPr>
          <w:sz w:val="24"/>
          <w:szCs w:val="24"/>
        </w:rPr>
      </w:pPr>
      <w:bookmarkStart w:id="11" w:name="bookmark12"/>
      <w:r w:rsidRPr="005F5E4E">
        <w:rPr>
          <w:sz w:val="24"/>
          <w:szCs w:val="24"/>
        </w:rPr>
        <w:t>2.2. Примерная тематика выпускных квалификационных работ</w:t>
      </w:r>
      <w:bookmarkEnd w:id="11"/>
    </w:p>
    <w:p w:rsidR="00290BC8" w:rsidRPr="005F5E4E" w:rsidRDefault="00290BC8" w:rsidP="005F5E4E">
      <w:pPr>
        <w:pStyle w:val="25"/>
        <w:keepNext/>
        <w:keepLines/>
        <w:tabs>
          <w:tab w:val="left" w:pos="1140"/>
        </w:tabs>
        <w:spacing w:after="253" w:line="280" w:lineRule="exact"/>
        <w:ind w:firstLine="709"/>
        <w:rPr>
          <w:rFonts w:cs="Microsoft Sans Serif"/>
          <w:b w:val="0"/>
          <w:bCs w:val="0"/>
          <w:sz w:val="24"/>
          <w:szCs w:val="24"/>
        </w:rPr>
      </w:pPr>
      <w:bookmarkStart w:id="12" w:name="bookmark13"/>
      <w:bookmarkStart w:id="13" w:name="bookmark14"/>
      <w:r w:rsidRPr="005F5E4E">
        <w:rPr>
          <w:rFonts w:cs="Microsoft Sans Serif"/>
          <w:b w:val="0"/>
          <w:bCs w:val="0"/>
          <w:sz w:val="24"/>
          <w:szCs w:val="24"/>
        </w:rPr>
        <w:t xml:space="preserve">Перечень примерных тем ВКР по направлению подготовки 35.03.08 Водные биоресурсы и </w:t>
      </w:r>
      <w:proofErr w:type="spellStart"/>
      <w:r w:rsidRPr="005F5E4E">
        <w:rPr>
          <w:rFonts w:cs="Microsoft Sans Serif"/>
          <w:b w:val="0"/>
          <w:bCs w:val="0"/>
          <w:sz w:val="24"/>
          <w:szCs w:val="24"/>
        </w:rPr>
        <w:t>аквакультура</w:t>
      </w:r>
      <w:proofErr w:type="spellEnd"/>
      <w:r w:rsidRPr="005F5E4E">
        <w:rPr>
          <w:rFonts w:cs="Microsoft Sans Serif"/>
          <w:b w:val="0"/>
          <w:bCs w:val="0"/>
          <w:sz w:val="24"/>
          <w:szCs w:val="24"/>
        </w:rPr>
        <w:t xml:space="preserve"> направленность (профиль) Экологическое проектирование в эффективной </w:t>
      </w:r>
      <w:proofErr w:type="spellStart"/>
      <w:r w:rsidRPr="005F5E4E">
        <w:rPr>
          <w:rFonts w:cs="Microsoft Sans Serif"/>
          <w:b w:val="0"/>
          <w:bCs w:val="0"/>
          <w:sz w:val="24"/>
          <w:szCs w:val="24"/>
        </w:rPr>
        <w:t>аквакультуре</w:t>
      </w:r>
      <w:proofErr w:type="spellEnd"/>
      <w:r w:rsidRPr="005F5E4E">
        <w:rPr>
          <w:rFonts w:cs="Microsoft Sans Serif"/>
          <w:b w:val="0"/>
          <w:bCs w:val="0"/>
          <w:sz w:val="24"/>
          <w:szCs w:val="24"/>
        </w:rPr>
        <w:t>:</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 xml:space="preserve">1. Инновационная биотехнология получения экологически чистой </w:t>
      </w:r>
      <w:proofErr w:type="spellStart"/>
      <w:r w:rsidRPr="005F5E4E">
        <w:rPr>
          <w:rFonts w:cs="Microsoft Sans Serif"/>
          <w:b w:val="0"/>
          <w:bCs w:val="0"/>
          <w:sz w:val="24"/>
          <w:szCs w:val="24"/>
        </w:rPr>
        <w:t>аквакультуры</w:t>
      </w:r>
      <w:proofErr w:type="spellEnd"/>
      <w:r w:rsidRPr="005F5E4E">
        <w:rPr>
          <w:rFonts w:cs="Microsoft Sans Serif"/>
          <w:b w:val="0"/>
          <w:bCs w:val="0"/>
          <w:sz w:val="24"/>
          <w:szCs w:val="24"/>
        </w:rPr>
        <w:t xml:space="preserve"> в модульной установке замкнутого водоснабжения.</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 xml:space="preserve">2. Расчет рыбоводного хозяйства индустриального типа (садкового, бассейнового на замкнутом цикле </w:t>
      </w:r>
      <w:proofErr w:type="spellStart"/>
      <w:r w:rsidRPr="005F5E4E">
        <w:rPr>
          <w:rFonts w:cs="Microsoft Sans Serif"/>
          <w:b w:val="0"/>
          <w:bCs w:val="0"/>
          <w:sz w:val="24"/>
          <w:szCs w:val="24"/>
        </w:rPr>
        <w:t>водообеспечения</w:t>
      </w:r>
      <w:proofErr w:type="spellEnd"/>
      <w:r w:rsidRPr="005F5E4E">
        <w:rPr>
          <w:rFonts w:cs="Microsoft Sans Serif"/>
          <w:b w:val="0"/>
          <w:bCs w:val="0"/>
          <w:sz w:val="24"/>
          <w:szCs w:val="24"/>
        </w:rPr>
        <w:t xml:space="preserve"> – УЗВ) по выращиванию товарной рыбы (радужная форель,  стерлядь, карп, </w:t>
      </w:r>
      <w:proofErr w:type="spellStart"/>
      <w:r w:rsidRPr="005F5E4E">
        <w:rPr>
          <w:rFonts w:cs="Microsoft Sans Serif"/>
          <w:b w:val="0"/>
          <w:bCs w:val="0"/>
          <w:sz w:val="24"/>
          <w:szCs w:val="24"/>
        </w:rPr>
        <w:t>тиляпия</w:t>
      </w:r>
      <w:proofErr w:type="spellEnd"/>
      <w:r w:rsidRPr="005F5E4E">
        <w:rPr>
          <w:rFonts w:cs="Microsoft Sans Serif"/>
          <w:b w:val="0"/>
          <w:bCs w:val="0"/>
          <w:sz w:val="24"/>
          <w:szCs w:val="24"/>
        </w:rPr>
        <w:t xml:space="preserve"> и др.).</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3. Расчет рыбоводного хозяйства по воспроизводству молоди ценных видов рыб (осетровые, лососевые, карповые, сиговые и др.) для выпуска в естественные водоемы и/или целей товарного рыбоводства.</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 xml:space="preserve">4. Разработка схемы эффективного </w:t>
      </w:r>
      <w:proofErr w:type="spellStart"/>
      <w:r w:rsidRPr="005F5E4E">
        <w:rPr>
          <w:rFonts w:cs="Microsoft Sans Serif"/>
          <w:b w:val="0"/>
          <w:bCs w:val="0"/>
          <w:sz w:val="24"/>
          <w:szCs w:val="24"/>
        </w:rPr>
        <w:t>рыбохозяйственного</w:t>
      </w:r>
      <w:proofErr w:type="spellEnd"/>
      <w:r w:rsidRPr="005F5E4E">
        <w:rPr>
          <w:rFonts w:cs="Microsoft Sans Serif"/>
          <w:b w:val="0"/>
          <w:bCs w:val="0"/>
          <w:sz w:val="24"/>
          <w:szCs w:val="24"/>
        </w:rPr>
        <w:t xml:space="preserve"> использования водоемов (разного типа: водоемов комплексного назначения, бассейнов, прудов и т.п.) для фермерских хозяйств.</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5. Разработка рыбоводно-технологической схемы в интегрированных хозяйствах (рыба-утки, рыба-гуси, рыба-раки, рыба-овощи и т.п.).</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6. Технологическое проектирование рыбоводных мощностей.</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7. Разработка биологического обоснования проектов рыбоводных заводов, нерестово-выростных хозяйств, товарных рыбоводных хозяйств.</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8. Проведение проектно-изыскательских работ для проектирования рыбоводных организаций.</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t>9. Разработка планов размещения оборудования, технического оснащения и организации рабочих мест в рамках принятой в организации технологии разведения и выращивания водных биологических ресурсов.</w:t>
      </w:r>
    </w:p>
    <w:p w:rsidR="00290BC8" w:rsidRPr="005F5E4E" w:rsidRDefault="00290BC8" w:rsidP="005F5E4E">
      <w:pPr>
        <w:pStyle w:val="25"/>
        <w:keepNext/>
        <w:keepLines/>
        <w:tabs>
          <w:tab w:val="left" w:pos="1140"/>
        </w:tabs>
        <w:spacing w:after="253" w:line="280" w:lineRule="exact"/>
        <w:rPr>
          <w:rFonts w:cs="Microsoft Sans Serif"/>
          <w:b w:val="0"/>
          <w:bCs w:val="0"/>
          <w:sz w:val="24"/>
          <w:szCs w:val="24"/>
        </w:rPr>
      </w:pPr>
      <w:r w:rsidRPr="005F5E4E">
        <w:rPr>
          <w:rFonts w:cs="Microsoft Sans Serif"/>
          <w:b w:val="0"/>
          <w:bCs w:val="0"/>
          <w:sz w:val="24"/>
          <w:szCs w:val="24"/>
        </w:rPr>
        <w:lastRenderedPageBreak/>
        <w:t>10. Разработка технических заданий на проектирование и производство специальной оснастки, инструмента и приспособлений, нестандартного оборудования, средств автоматизации и механизации, предусмотренных технологией разведения и выращивания водных биологических ресурсов.</w:t>
      </w:r>
    </w:p>
    <w:p w:rsidR="00290BC8" w:rsidRDefault="00290BC8" w:rsidP="00A13BBD">
      <w:pPr>
        <w:pStyle w:val="25"/>
        <w:keepNext/>
        <w:keepLines/>
        <w:numPr>
          <w:ilvl w:val="0"/>
          <w:numId w:val="4"/>
        </w:numPr>
        <w:shd w:val="clear" w:color="auto" w:fill="auto"/>
        <w:tabs>
          <w:tab w:val="left" w:pos="1140"/>
        </w:tabs>
        <w:spacing w:after="253" w:line="276" w:lineRule="auto"/>
        <w:ind w:left="580"/>
        <w:jc w:val="center"/>
      </w:pPr>
      <w:r>
        <w:t>Критерии оценки результатов защиты выпускной квалификационной работы</w:t>
      </w:r>
      <w:bookmarkEnd w:id="12"/>
      <w:bookmarkEnd w:id="13"/>
    </w:p>
    <w:p w:rsidR="00290BC8" w:rsidRPr="005F5E4E" w:rsidRDefault="00290BC8" w:rsidP="0007256E">
      <w:pPr>
        <w:pStyle w:val="210"/>
        <w:shd w:val="clear" w:color="auto" w:fill="auto"/>
        <w:spacing w:line="276" w:lineRule="auto"/>
        <w:ind w:firstLine="709"/>
        <w:jc w:val="both"/>
        <w:rPr>
          <w:sz w:val="24"/>
          <w:szCs w:val="24"/>
        </w:rPr>
      </w:pPr>
      <w:r w:rsidRPr="005F5E4E">
        <w:rPr>
          <w:sz w:val="24"/>
          <w:szCs w:val="24"/>
        </w:rPr>
        <w:t xml:space="preserve">Оценка </w:t>
      </w:r>
      <w:proofErr w:type="spellStart"/>
      <w:r w:rsidRPr="005F5E4E">
        <w:rPr>
          <w:sz w:val="24"/>
          <w:szCs w:val="24"/>
        </w:rPr>
        <w:t>сформированности</w:t>
      </w:r>
      <w:proofErr w:type="spellEnd"/>
      <w:r w:rsidRPr="005F5E4E">
        <w:rPr>
          <w:sz w:val="24"/>
          <w:szCs w:val="24"/>
        </w:rPr>
        <w:t xml:space="preserve"> компетенций на защите ВКР осуществляется на основе содержания ВКР, доклада выпускника на защите, ответов на дополнительные вопросы с учетом характеристики профессиональной деятельности выпускника в период прохождения преддипломной практики и отзыва руководителя ВКР.</w:t>
      </w:r>
    </w:p>
    <w:p w:rsidR="00290BC8" w:rsidRPr="005F5E4E" w:rsidRDefault="00290BC8" w:rsidP="0007256E">
      <w:pPr>
        <w:pStyle w:val="210"/>
        <w:shd w:val="clear" w:color="auto" w:fill="auto"/>
        <w:spacing w:line="276" w:lineRule="auto"/>
        <w:ind w:firstLine="709"/>
        <w:jc w:val="both"/>
        <w:rPr>
          <w:sz w:val="24"/>
          <w:szCs w:val="24"/>
        </w:rPr>
      </w:pPr>
      <w:r w:rsidRPr="005F5E4E">
        <w:rPr>
          <w:sz w:val="24"/>
          <w:szCs w:val="24"/>
        </w:rPr>
        <w:t xml:space="preserve">При оценке </w:t>
      </w:r>
      <w:proofErr w:type="spellStart"/>
      <w:r w:rsidRPr="005F5E4E">
        <w:rPr>
          <w:sz w:val="24"/>
          <w:szCs w:val="24"/>
        </w:rPr>
        <w:t>сформированности</w:t>
      </w:r>
      <w:proofErr w:type="spellEnd"/>
      <w:r w:rsidRPr="005F5E4E">
        <w:rPr>
          <w:sz w:val="24"/>
          <w:szCs w:val="24"/>
        </w:rPr>
        <w:t xml:space="preserve"> компетенций выпускников на защите ВКР рекомендуется учитывать </w:t>
      </w:r>
      <w:proofErr w:type="spellStart"/>
      <w:r w:rsidRPr="005F5E4E">
        <w:rPr>
          <w:sz w:val="24"/>
          <w:szCs w:val="24"/>
        </w:rPr>
        <w:t>сформированность</w:t>
      </w:r>
      <w:proofErr w:type="spellEnd"/>
      <w:r w:rsidRPr="005F5E4E">
        <w:rPr>
          <w:sz w:val="24"/>
          <w:szCs w:val="24"/>
        </w:rPr>
        <w:t xml:space="preserve"> следующих составляющих компетенций:</w:t>
      </w:r>
    </w:p>
    <w:p w:rsidR="00290BC8" w:rsidRPr="005F5E4E" w:rsidRDefault="00290BC8" w:rsidP="0007256E">
      <w:pPr>
        <w:pStyle w:val="210"/>
        <w:numPr>
          <w:ilvl w:val="0"/>
          <w:numId w:val="28"/>
        </w:numPr>
        <w:shd w:val="clear" w:color="auto" w:fill="auto"/>
        <w:spacing w:line="276" w:lineRule="auto"/>
        <w:ind w:firstLine="0"/>
        <w:jc w:val="both"/>
        <w:rPr>
          <w:sz w:val="24"/>
          <w:szCs w:val="24"/>
        </w:rPr>
      </w:pPr>
      <w:r w:rsidRPr="005F5E4E">
        <w:rPr>
          <w:sz w:val="24"/>
          <w:szCs w:val="24"/>
        </w:rPr>
        <w:t>полнота знаний, оценивается на основе теоретической части работы и ответов на вопросы;</w:t>
      </w:r>
    </w:p>
    <w:p w:rsidR="00290BC8" w:rsidRPr="005F5E4E" w:rsidRDefault="00290BC8" w:rsidP="0007256E">
      <w:pPr>
        <w:pStyle w:val="210"/>
        <w:numPr>
          <w:ilvl w:val="0"/>
          <w:numId w:val="28"/>
        </w:numPr>
        <w:shd w:val="clear" w:color="auto" w:fill="auto"/>
        <w:tabs>
          <w:tab w:val="left" w:pos="0"/>
        </w:tabs>
        <w:spacing w:line="276" w:lineRule="auto"/>
        <w:ind w:firstLine="0"/>
        <w:jc w:val="both"/>
        <w:rPr>
          <w:sz w:val="24"/>
          <w:szCs w:val="24"/>
        </w:rPr>
      </w:pPr>
      <w:r w:rsidRPr="005F5E4E">
        <w:rPr>
          <w:sz w:val="24"/>
          <w:szCs w:val="24"/>
        </w:rPr>
        <w:t>наличие умений (навыков), оценивается на основе эмпирической части работы и ответов на вопросы;</w:t>
      </w:r>
    </w:p>
    <w:p w:rsidR="00290BC8" w:rsidRPr="005F5E4E" w:rsidRDefault="00290BC8" w:rsidP="0007256E">
      <w:pPr>
        <w:pStyle w:val="210"/>
        <w:numPr>
          <w:ilvl w:val="0"/>
          <w:numId w:val="28"/>
        </w:numPr>
        <w:shd w:val="clear" w:color="auto" w:fill="auto"/>
        <w:tabs>
          <w:tab w:val="left" w:pos="0"/>
        </w:tabs>
        <w:spacing w:line="276" w:lineRule="auto"/>
        <w:ind w:firstLine="0"/>
        <w:jc w:val="both"/>
        <w:rPr>
          <w:sz w:val="24"/>
          <w:szCs w:val="24"/>
        </w:rPr>
      </w:pPr>
      <w:r w:rsidRPr="005F5E4E">
        <w:rPr>
          <w:sz w:val="24"/>
          <w:szCs w:val="24"/>
        </w:rPr>
        <w:t>владение опытом, проявление личностной готовности к профессиональному самосовершенствованию оценивается на основе содержания ответов на вопросы.</w:t>
      </w:r>
    </w:p>
    <w:p w:rsidR="00290BC8" w:rsidRDefault="00290BC8" w:rsidP="00181091">
      <w:pPr>
        <w:pStyle w:val="210"/>
        <w:shd w:val="clear" w:color="auto" w:fill="auto"/>
        <w:spacing w:line="276" w:lineRule="auto"/>
        <w:ind w:firstLine="709"/>
        <w:rPr>
          <w:sz w:val="24"/>
          <w:szCs w:val="24"/>
        </w:rPr>
      </w:pPr>
    </w:p>
    <w:p w:rsidR="00290BC8" w:rsidRPr="00A13BBD" w:rsidRDefault="00290BC8" w:rsidP="00181091">
      <w:pPr>
        <w:pStyle w:val="210"/>
        <w:shd w:val="clear" w:color="auto" w:fill="auto"/>
        <w:spacing w:line="276" w:lineRule="auto"/>
        <w:ind w:firstLine="709"/>
        <w:rPr>
          <w:b/>
          <w:sz w:val="24"/>
          <w:szCs w:val="24"/>
        </w:rPr>
      </w:pPr>
      <w:r w:rsidRPr="00A13BBD">
        <w:rPr>
          <w:b/>
          <w:sz w:val="24"/>
          <w:szCs w:val="24"/>
        </w:rPr>
        <w:t>3.1. Критерии оценки защиты выпускной квалификационной работы</w:t>
      </w:r>
    </w:p>
    <w:p w:rsidR="00290BC8" w:rsidRDefault="00290BC8" w:rsidP="00181091">
      <w:pPr>
        <w:pStyle w:val="210"/>
        <w:shd w:val="clear" w:color="auto" w:fill="auto"/>
        <w:spacing w:line="276" w:lineRule="auto"/>
        <w:ind w:firstLine="709"/>
        <w:rPr>
          <w:sz w:val="24"/>
          <w:szCs w:val="24"/>
        </w:rPr>
      </w:pPr>
    </w:p>
    <w:p w:rsidR="00290BC8" w:rsidRDefault="00290BC8" w:rsidP="00181091">
      <w:pPr>
        <w:pStyle w:val="210"/>
        <w:shd w:val="clear" w:color="auto" w:fill="auto"/>
        <w:spacing w:line="276" w:lineRule="auto"/>
        <w:ind w:firstLine="709"/>
        <w:rPr>
          <w:sz w:val="24"/>
          <w:szCs w:val="24"/>
        </w:rPr>
      </w:pPr>
      <w:r>
        <w:rPr>
          <w:sz w:val="24"/>
          <w:szCs w:val="24"/>
        </w:rPr>
        <w:t xml:space="preserve">По результатам </w:t>
      </w:r>
      <w:r w:rsidRPr="00181091">
        <w:rPr>
          <w:sz w:val="24"/>
          <w:szCs w:val="24"/>
        </w:rPr>
        <w:t xml:space="preserve">защиты ВКР оформляется  оценочный лист с указанием оценки и уровня </w:t>
      </w:r>
      <w:proofErr w:type="spellStart"/>
      <w:r w:rsidRPr="00181091">
        <w:rPr>
          <w:sz w:val="24"/>
          <w:szCs w:val="24"/>
        </w:rPr>
        <w:t>сформированности</w:t>
      </w:r>
      <w:proofErr w:type="spellEnd"/>
      <w:r w:rsidRPr="00181091">
        <w:rPr>
          <w:sz w:val="24"/>
          <w:szCs w:val="24"/>
        </w:rPr>
        <w:t xml:space="preserve"> компетенций.</w:t>
      </w:r>
    </w:p>
    <w:p w:rsidR="00290BC8" w:rsidRPr="00181091" w:rsidRDefault="00290BC8" w:rsidP="00181091">
      <w:pPr>
        <w:pStyle w:val="210"/>
        <w:shd w:val="clear" w:color="auto" w:fill="auto"/>
        <w:spacing w:line="276"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9"/>
        <w:gridCol w:w="2674"/>
      </w:tblGrid>
      <w:tr w:rsidR="00290BC8" w:rsidRPr="00181091" w:rsidTr="00B26DEC">
        <w:tc>
          <w:tcPr>
            <w:tcW w:w="3692" w:type="pct"/>
          </w:tcPr>
          <w:p w:rsidR="00290BC8" w:rsidRPr="00181091" w:rsidRDefault="00290BC8" w:rsidP="00E77DA4">
            <w:pPr>
              <w:widowControl/>
              <w:tabs>
                <w:tab w:val="left" w:pos="708"/>
              </w:tabs>
              <w:autoSpaceDN w:val="0"/>
              <w:spacing w:line="240" w:lineRule="exact"/>
              <w:jc w:val="center"/>
              <w:rPr>
                <w:rFonts w:ascii="Times New Roman" w:hAnsi="Times New Roman" w:cs="Times New Roman"/>
                <w:color w:val="auto"/>
              </w:rPr>
            </w:pPr>
            <w:r w:rsidRPr="00181091">
              <w:rPr>
                <w:rFonts w:ascii="Times New Roman" w:hAnsi="Times New Roman" w:cs="Times New Roman"/>
                <w:color w:val="auto"/>
              </w:rPr>
              <w:t>Критерии оценки результатов защиты ВКР</w:t>
            </w:r>
          </w:p>
        </w:tc>
        <w:tc>
          <w:tcPr>
            <w:tcW w:w="1308" w:type="pct"/>
          </w:tcPr>
          <w:p w:rsidR="00290BC8" w:rsidRPr="00181091" w:rsidRDefault="00290BC8" w:rsidP="00E77DA4">
            <w:pPr>
              <w:widowControl/>
              <w:tabs>
                <w:tab w:val="left" w:pos="708"/>
              </w:tabs>
              <w:autoSpaceDN w:val="0"/>
              <w:spacing w:line="240" w:lineRule="exact"/>
              <w:jc w:val="center"/>
              <w:rPr>
                <w:rFonts w:ascii="Times New Roman" w:hAnsi="Times New Roman" w:cs="Times New Roman"/>
                <w:color w:val="auto"/>
              </w:rPr>
            </w:pPr>
            <w:r w:rsidRPr="00181091">
              <w:rPr>
                <w:rFonts w:ascii="Times New Roman" w:hAnsi="Times New Roman" w:cs="Times New Roman"/>
                <w:color w:val="auto"/>
              </w:rPr>
              <w:t>Группа компетенций</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Актуальность и новизна темы</w:t>
            </w:r>
          </w:p>
        </w:tc>
        <w:tc>
          <w:tcPr>
            <w:tcW w:w="1308" w:type="pct"/>
          </w:tcPr>
          <w:p w:rsidR="00290BC8" w:rsidRPr="00181091" w:rsidRDefault="00290BC8" w:rsidP="00E77DA4">
            <w:pPr>
              <w:autoSpaceDE w:val="0"/>
              <w:autoSpaceDN w:val="0"/>
              <w:spacing w:line="239" w:lineRule="exact"/>
              <w:ind w:left="304" w:right="303"/>
              <w:jc w:val="center"/>
              <w:rPr>
                <w:rFonts w:ascii="Times New Roman" w:hAnsi="Times New Roman" w:cs="Times New Roman"/>
                <w:color w:val="auto"/>
              </w:rPr>
            </w:pPr>
            <w:r w:rsidRPr="00181091">
              <w:rPr>
                <w:rFonts w:ascii="Times New Roman" w:hAnsi="Times New Roman" w:cs="Times New Roman"/>
                <w:color w:val="auto"/>
              </w:rPr>
              <w:t>УК</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Достаточность использованной отечественной и зарубежной литературы по теме</w:t>
            </w:r>
          </w:p>
        </w:tc>
        <w:tc>
          <w:tcPr>
            <w:tcW w:w="1308" w:type="pct"/>
          </w:tcPr>
          <w:p w:rsidR="00290BC8" w:rsidRPr="00181091" w:rsidRDefault="00290BC8" w:rsidP="00E77DA4">
            <w:pPr>
              <w:autoSpaceDE w:val="0"/>
              <w:autoSpaceDN w:val="0"/>
              <w:spacing w:line="225" w:lineRule="exact"/>
              <w:ind w:left="304" w:right="304"/>
              <w:jc w:val="center"/>
              <w:rPr>
                <w:rFonts w:ascii="Times New Roman" w:hAnsi="Times New Roman" w:cs="Times New Roman"/>
                <w:color w:val="auto"/>
              </w:rPr>
            </w:pPr>
            <w:r w:rsidRPr="00181091">
              <w:rPr>
                <w:rFonts w:ascii="Times New Roman" w:hAnsi="Times New Roman" w:cs="Times New Roman"/>
                <w:color w:val="auto"/>
              </w:rPr>
              <w:t>ОПК</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Практическая значимость ВКР</w:t>
            </w:r>
          </w:p>
        </w:tc>
        <w:tc>
          <w:tcPr>
            <w:tcW w:w="1308" w:type="pct"/>
          </w:tcPr>
          <w:p w:rsidR="00290BC8" w:rsidRPr="00181091" w:rsidRDefault="00290BC8" w:rsidP="00E77DA4">
            <w:pPr>
              <w:autoSpaceDE w:val="0"/>
              <w:autoSpaceDN w:val="0"/>
              <w:spacing w:line="226" w:lineRule="exact"/>
              <w:ind w:left="304" w:right="304"/>
              <w:jc w:val="center"/>
              <w:rPr>
                <w:rFonts w:ascii="Times New Roman" w:hAnsi="Times New Roman" w:cs="Times New Roman"/>
                <w:color w:val="auto"/>
              </w:rPr>
            </w:pPr>
            <w:r w:rsidRPr="00181091">
              <w:rPr>
                <w:rFonts w:ascii="Times New Roman" w:hAnsi="Times New Roman" w:cs="Times New Roman"/>
                <w:color w:val="auto"/>
              </w:rPr>
              <w:t>ПКС</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Соответствие содержания работы теме, целям и задачам, сформулированным автором, а также соответствие объекта и предмета исследования месту прохождения преддипломной практики</w:t>
            </w:r>
          </w:p>
        </w:tc>
        <w:tc>
          <w:tcPr>
            <w:tcW w:w="1308" w:type="pct"/>
          </w:tcPr>
          <w:p w:rsidR="00290BC8" w:rsidRPr="00181091" w:rsidRDefault="00290BC8" w:rsidP="00E77DA4">
            <w:pPr>
              <w:autoSpaceDE w:val="0"/>
              <w:autoSpaceDN w:val="0"/>
              <w:spacing w:line="225" w:lineRule="exact"/>
              <w:ind w:left="304" w:right="304"/>
              <w:jc w:val="center"/>
              <w:rPr>
                <w:rFonts w:ascii="Times New Roman" w:hAnsi="Times New Roman" w:cs="Times New Roman"/>
                <w:color w:val="auto"/>
              </w:rPr>
            </w:pPr>
            <w:r w:rsidRPr="00181091">
              <w:rPr>
                <w:rFonts w:ascii="Times New Roman" w:hAnsi="Times New Roman" w:cs="Times New Roman"/>
                <w:color w:val="auto"/>
              </w:rPr>
              <w:t>УК, ОПК</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по доказательству гипотезы ВКР</w:t>
            </w:r>
          </w:p>
        </w:tc>
        <w:tc>
          <w:tcPr>
            <w:tcW w:w="1308" w:type="pct"/>
          </w:tcPr>
          <w:p w:rsidR="00290BC8" w:rsidRPr="00181091" w:rsidRDefault="00290BC8" w:rsidP="00E77DA4">
            <w:pPr>
              <w:autoSpaceDE w:val="0"/>
              <w:autoSpaceDN w:val="0"/>
              <w:spacing w:line="225" w:lineRule="exact"/>
              <w:ind w:left="304" w:right="304"/>
              <w:jc w:val="center"/>
              <w:rPr>
                <w:rFonts w:ascii="Times New Roman" w:hAnsi="Times New Roman" w:cs="Times New Roman"/>
                <w:color w:val="auto"/>
              </w:rPr>
            </w:pPr>
            <w:r w:rsidRPr="00181091">
              <w:rPr>
                <w:rFonts w:ascii="Times New Roman" w:hAnsi="Times New Roman" w:cs="Times New Roman"/>
                <w:color w:val="auto"/>
              </w:rPr>
              <w:t>ПКС</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Глубина и обоснованность анализа и интерпретации полученных результатов и выводов</w:t>
            </w:r>
          </w:p>
        </w:tc>
        <w:tc>
          <w:tcPr>
            <w:tcW w:w="1308" w:type="pct"/>
          </w:tcPr>
          <w:p w:rsidR="00290BC8" w:rsidRPr="00181091" w:rsidRDefault="00290BC8" w:rsidP="00E77DA4">
            <w:pPr>
              <w:autoSpaceDE w:val="0"/>
              <w:autoSpaceDN w:val="0"/>
              <w:spacing w:line="225" w:lineRule="exact"/>
              <w:ind w:left="304" w:right="304"/>
              <w:jc w:val="center"/>
              <w:rPr>
                <w:rFonts w:ascii="Times New Roman" w:hAnsi="Times New Roman" w:cs="Times New Roman"/>
                <w:color w:val="auto"/>
              </w:rPr>
            </w:pPr>
            <w:r w:rsidRPr="00181091">
              <w:rPr>
                <w:rFonts w:ascii="Times New Roman" w:hAnsi="Times New Roman" w:cs="Times New Roman"/>
                <w:color w:val="auto"/>
              </w:rPr>
              <w:t>ОПК, ПКС</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Четкость и грамотность изложения материала, качество оформления работы</w:t>
            </w:r>
          </w:p>
        </w:tc>
        <w:tc>
          <w:tcPr>
            <w:tcW w:w="1308" w:type="pct"/>
          </w:tcPr>
          <w:p w:rsidR="00290BC8" w:rsidRPr="00181091" w:rsidRDefault="00290BC8" w:rsidP="00E77DA4">
            <w:pPr>
              <w:autoSpaceDE w:val="0"/>
              <w:autoSpaceDN w:val="0"/>
              <w:spacing w:line="225" w:lineRule="exact"/>
              <w:ind w:left="374" w:right="365"/>
              <w:jc w:val="center"/>
              <w:rPr>
                <w:rFonts w:ascii="Times New Roman" w:hAnsi="Times New Roman" w:cs="Times New Roman"/>
                <w:color w:val="auto"/>
              </w:rPr>
            </w:pPr>
            <w:r w:rsidRPr="00181091">
              <w:rPr>
                <w:rFonts w:ascii="Times New Roman" w:hAnsi="Times New Roman" w:cs="Times New Roman"/>
                <w:color w:val="auto"/>
              </w:rPr>
              <w:t>УК, ОПК</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Умение вести полемику по теоретическим и практическим вопросам ВКР, глубина и правильность ответов на вопросы членов ГЭК и замечания руководителя ВКР</w:t>
            </w:r>
          </w:p>
        </w:tc>
        <w:tc>
          <w:tcPr>
            <w:tcW w:w="1308" w:type="pct"/>
          </w:tcPr>
          <w:p w:rsidR="00290BC8" w:rsidRPr="00181091" w:rsidRDefault="00290BC8" w:rsidP="00E77DA4">
            <w:pPr>
              <w:autoSpaceDE w:val="0"/>
              <w:autoSpaceDN w:val="0"/>
              <w:spacing w:line="225" w:lineRule="exact"/>
              <w:ind w:left="374" w:right="364"/>
              <w:jc w:val="center"/>
              <w:rPr>
                <w:rFonts w:ascii="Times New Roman" w:hAnsi="Times New Roman" w:cs="Times New Roman"/>
                <w:color w:val="auto"/>
              </w:rPr>
            </w:pPr>
            <w:r w:rsidRPr="00181091">
              <w:rPr>
                <w:rFonts w:ascii="Times New Roman" w:hAnsi="Times New Roman" w:cs="Times New Roman"/>
                <w:color w:val="auto"/>
              </w:rPr>
              <w:t>ПКС</w:t>
            </w:r>
          </w:p>
        </w:tc>
      </w:tr>
      <w:tr w:rsidR="00290BC8" w:rsidRPr="00181091" w:rsidTr="00B26DEC">
        <w:tc>
          <w:tcPr>
            <w:tcW w:w="3692" w:type="pct"/>
          </w:tcPr>
          <w:p w:rsidR="00290BC8" w:rsidRPr="00181091" w:rsidRDefault="00290BC8" w:rsidP="00E77DA4">
            <w:pPr>
              <w:widowControl/>
              <w:tabs>
                <w:tab w:val="left" w:pos="708"/>
              </w:tabs>
              <w:autoSpaceDN w:val="0"/>
              <w:spacing w:line="240" w:lineRule="exact"/>
              <w:jc w:val="both"/>
              <w:rPr>
                <w:rFonts w:ascii="Times New Roman" w:hAnsi="Times New Roman" w:cs="Times New Roman"/>
                <w:color w:val="auto"/>
              </w:rPr>
            </w:pPr>
            <w:r w:rsidRPr="00181091">
              <w:rPr>
                <w:rFonts w:ascii="Times New Roman" w:hAnsi="Times New Roman" w:cs="Times New Roman"/>
                <w:color w:val="auto"/>
              </w:rPr>
              <w:t>Качество презентации ВКР</w:t>
            </w:r>
          </w:p>
        </w:tc>
        <w:tc>
          <w:tcPr>
            <w:tcW w:w="1308" w:type="pct"/>
          </w:tcPr>
          <w:p w:rsidR="00290BC8" w:rsidRPr="00181091" w:rsidRDefault="00290BC8" w:rsidP="00E77DA4">
            <w:pPr>
              <w:autoSpaceDE w:val="0"/>
              <w:autoSpaceDN w:val="0"/>
              <w:spacing w:line="225" w:lineRule="exact"/>
              <w:ind w:left="372" w:right="365"/>
              <w:jc w:val="center"/>
              <w:rPr>
                <w:rFonts w:ascii="Times New Roman" w:hAnsi="Times New Roman" w:cs="Times New Roman"/>
                <w:color w:val="auto"/>
              </w:rPr>
            </w:pPr>
            <w:r w:rsidRPr="00181091">
              <w:rPr>
                <w:rFonts w:ascii="Times New Roman" w:hAnsi="Times New Roman" w:cs="Times New Roman"/>
                <w:color w:val="auto"/>
              </w:rPr>
              <w:t>ОПК</w:t>
            </w:r>
          </w:p>
        </w:tc>
      </w:tr>
    </w:tbl>
    <w:p w:rsidR="00290BC8" w:rsidRDefault="00290BC8" w:rsidP="00E77DA4">
      <w:pPr>
        <w:pStyle w:val="210"/>
        <w:shd w:val="clear" w:color="auto" w:fill="auto"/>
        <w:tabs>
          <w:tab w:val="left" w:pos="360"/>
        </w:tabs>
        <w:spacing w:line="283" w:lineRule="exact"/>
        <w:ind w:left="480" w:firstLine="0"/>
        <w:jc w:val="center"/>
      </w:pPr>
    </w:p>
    <w:p w:rsidR="00290BC8" w:rsidRDefault="00290BC8">
      <w:pPr>
        <w:rPr>
          <w:sz w:val="2"/>
          <w:szCs w:val="2"/>
        </w:rPr>
      </w:pPr>
    </w:p>
    <w:p w:rsidR="00290BC8" w:rsidRDefault="00290BC8" w:rsidP="007D32E7">
      <w:pPr>
        <w:pStyle w:val="210"/>
        <w:shd w:val="clear" w:color="auto" w:fill="auto"/>
        <w:spacing w:line="220" w:lineRule="exact"/>
        <w:ind w:left="700" w:firstLine="0"/>
        <w:jc w:val="both"/>
      </w:pPr>
      <w:r>
        <w:t>Оценка за ВКР может быть снижена в следующих случаях:</w:t>
      </w:r>
    </w:p>
    <w:p w:rsidR="00290BC8" w:rsidRDefault="00290BC8" w:rsidP="00C146C7">
      <w:pPr>
        <w:pStyle w:val="80"/>
        <w:numPr>
          <w:ilvl w:val="0"/>
          <w:numId w:val="9"/>
        </w:numPr>
        <w:shd w:val="clear" w:color="auto" w:fill="auto"/>
      </w:pPr>
      <w:r>
        <w:t>Оформление:</w:t>
      </w:r>
    </w:p>
    <w:p w:rsidR="00290BC8" w:rsidRDefault="00290BC8">
      <w:pPr>
        <w:pStyle w:val="210"/>
        <w:numPr>
          <w:ilvl w:val="0"/>
          <w:numId w:val="6"/>
        </w:numPr>
        <w:shd w:val="clear" w:color="auto" w:fill="auto"/>
        <w:tabs>
          <w:tab w:val="left" w:pos="962"/>
        </w:tabs>
        <w:spacing w:line="274" w:lineRule="exact"/>
        <w:ind w:firstLine="700"/>
        <w:jc w:val="both"/>
      </w:pPr>
      <w:r>
        <w:t>наличие неисправленных опечаток и пропущенных строк;</w:t>
      </w:r>
    </w:p>
    <w:p w:rsidR="00290BC8" w:rsidRDefault="00290BC8">
      <w:pPr>
        <w:pStyle w:val="210"/>
        <w:numPr>
          <w:ilvl w:val="0"/>
          <w:numId w:val="6"/>
        </w:numPr>
        <w:shd w:val="clear" w:color="auto" w:fill="auto"/>
        <w:tabs>
          <w:tab w:val="left" w:pos="962"/>
        </w:tabs>
        <w:spacing w:line="274" w:lineRule="exact"/>
        <w:ind w:firstLine="700"/>
        <w:jc w:val="both"/>
      </w:pPr>
      <w:r>
        <w:t>отсутствие названий таблиц, графиков, гистограмм;</w:t>
      </w:r>
    </w:p>
    <w:p w:rsidR="00290BC8" w:rsidRDefault="00290BC8">
      <w:pPr>
        <w:pStyle w:val="210"/>
        <w:numPr>
          <w:ilvl w:val="0"/>
          <w:numId w:val="6"/>
        </w:numPr>
        <w:shd w:val="clear" w:color="auto" w:fill="auto"/>
        <w:tabs>
          <w:tab w:val="left" w:pos="962"/>
        </w:tabs>
        <w:spacing w:line="274" w:lineRule="exact"/>
        <w:ind w:firstLine="700"/>
        <w:jc w:val="both"/>
      </w:pPr>
      <w:r>
        <w:t>отсутствие пояснений и условных обозначений к таблицам и графикам;</w:t>
      </w:r>
    </w:p>
    <w:p w:rsidR="00290BC8" w:rsidRDefault="00290BC8">
      <w:pPr>
        <w:pStyle w:val="210"/>
        <w:numPr>
          <w:ilvl w:val="0"/>
          <w:numId w:val="6"/>
        </w:numPr>
        <w:shd w:val="clear" w:color="auto" w:fill="auto"/>
        <w:tabs>
          <w:tab w:val="left" w:pos="962"/>
        </w:tabs>
        <w:spacing w:line="274" w:lineRule="exact"/>
        <w:ind w:firstLine="700"/>
        <w:jc w:val="both"/>
      </w:pPr>
      <w:r>
        <w:t>отсутствие авторской интерпретации содержания таблиц и графиков;</w:t>
      </w:r>
    </w:p>
    <w:p w:rsidR="00290BC8" w:rsidRDefault="00290BC8">
      <w:pPr>
        <w:pStyle w:val="210"/>
        <w:numPr>
          <w:ilvl w:val="0"/>
          <w:numId w:val="6"/>
        </w:numPr>
        <w:shd w:val="clear" w:color="auto" w:fill="auto"/>
        <w:tabs>
          <w:tab w:val="left" w:pos="962"/>
        </w:tabs>
        <w:spacing w:line="274" w:lineRule="exact"/>
        <w:ind w:firstLine="700"/>
        <w:jc w:val="both"/>
      </w:pPr>
      <w:r>
        <w:lastRenderedPageBreak/>
        <w:t>отсутствие в работе «Введения», «Заключения», или и того, и другого;</w:t>
      </w:r>
    </w:p>
    <w:p w:rsidR="00290BC8" w:rsidRDefault="00290BC8">
      <w:pPr>
        <w:pStyle w:val="210"/>
        <w:numPr>
          <w:ilvl w:val="0"/>
          <w:numId w:val="6"/>
        </w:numPr>
        <w:shd w:val="clear" w:color="auto" w:fill="auto"/>
        <w:tabs>
          <w:tab w:val="left" w:pos="962"/>
        </w:tabs>
        <w:spacing w:line="274" w:lineRule="exact"/>
        <w:ind w:firstLine="700"/>
        <w:jc w:val="both"/>
      </w:pPr>
      <w:r>
        <w:t>наличие ошибок в оформлении библиографии.</w:t>
      </w:r>
    </w:p>
    <w:p w:rsidR="00290BC8" w:rsidRDefault="00290BC8">
      <w:pPr>
        <w:pStyle w:val="210"/>
        <w:numPr>
          <w:ilvl w:val="0"/>
          <w:numId w:val="6"/>
        </w:numPr>
        <w:shd w:val="clear" w:color="auto" w:fill="auto"/>
        <w:tabs>
          <w:tab w:val="left" w:pos="962"/>
        </w:tabs>
        <w:spacing w:line="274" w:lineRule="exact"/>
        <w:ind w:firstLine="700"/>
        <w:jc w:val="both"/>
      </w:pPr>
      <w:r>
        <w:t>пропуск в оглавлении отдельных параграфов, глав.</w:t>
      </w:r>
    </w:p>
    <w:p w:rsidR="00290BC8" w:rsidRDefault="00290BC8" w:rsidP="00C146C7">
      <w:pPr>
        <w:pStyle w:val="80"/>
        <w:numPr>
          <w:ilvl w:val="0"/>
          <w:numId w:val="9"/>
        </w:numPr>
        <w:shd w:val="clear" w:color="auto" w:fill="auto"/>
        <w:tabs>
          <w:tab w:val="left" w:pos="0"/>
        </w:tabs>
      </w:pPr>
      <w:r>
        <w:t>Недостатки основной части работы:</w:t>
      </w:r>
    </w:p>
    <w:p w:rsidR="00290BC8" w:rsidRDefault="00290BC8">
      <w:pPr>
        <w:pStyle w:val="210"/>
        <w:numPr>
          <w:ilvl w:val="0"/>
          <w:numId w:val="6"/>
        </w:numPr>
        <w:shd w:val="clear" w:color="auto" w:fill="auto"/>
        <w:tabs>
          <w:tab w:val="left" w:pos="962"/>
        </w:tabs>
        <w:spacing w:line="274" w:lineRule="exact"/>
        <w:ind w:firstLine="700"/>
        <w:jc w:val="both"/>
      </w:pPr>
      <w:r>
        <w:t>использование устаревших источников и материалов;</w:t>
      </w:r>
    </w:p>
    <w:p w:rsidR="00290BC8" w:rsidRDefault="00290BC8">
      <w:pPr>
        <w:pStyle w:val="210"/>
        <w:numPr>
          <w:ilvl w:val="0"/>
          <w:numId w:val="6"/>
        </w:numPr>
        <w:shd w:val="clear" w:color="auto" w:fill="auto"/>
        <w:tabs>
          <w:tab w:val="left" w:pos="838"/>
        </w:tabs>
        <w:spacing w:line="274" w:lineRule="exact"/>
        <w:ind w:firstLine="700"/>
        <w:jc w:val="both"/>
      </w:pPr>
      <w:r>
        <w:t>наличие фактических ошибок в изложении чужих экспериментальных результатов или теоретических позиций;</w:t>
      </w:r>
    </w:p>
    <w:p w:rsidR="00290BC8" w:rsidRDefault="00290BC8">
      <w:pPr>
        <w:pStyle w:val="210"/>
        <w:numPr>
          <w:ilvl w:val="0"/>
          <w:numId w:val="6"/>
        </w:numPr>
        <w:shd w:val="clear" w:color="auto" w:fill="auto"/>
        <w:tabs>
          <w:tab w:val="left" w:pos="834"/>
        </w:tabs>
        <w:spacing w:line="274" w:lineRule="exact"/>
        <w:ind w:firstLine="700"/>
        <w:jc w:val="both"/>
      </w:pPr>
      <w:r>
        <w:t>отсутствие упоминаний важных литературных источников, имеющих прямое отношение к решаемой проблеме и опубликованных в доступной для обучающегося литературе не менее двух лет назад (доступность литературы обоснована наличием текстов в научных библиотеках г. Москвы);</w:t>
      </w:r>
    </w:p>
    <w:p w:rsidR="00290BC8" w:rsidRDefault="00290BC8">
      <w:pPr>
        <w:pStyle w:val="210"/>
        <w:numPr>
          <w:ilvl w:val="0"/>
          <w:numId w:val="6"/>
        </w:numPr>
        <w:shd w:val="clear" w:color="auto" w:fill="auto"/>
        <w:tabs>
          <w:tab w:val="left" w:pos="838"/>
        </w:tabs>
        <w:spacing w:line="274" w:lineRule="exact"/>
        <w:ind w:firstLine="700"/>
        <w:jc w:val="both"/>
      </w:pPr>
      <w:r>
        <w:t>использование больших кусков чужих текстов без указания их источника (в том числе - ВКР других Обучающихся);</w:t>
      </w:r>
    </w:p>
    <w:p w:rsidR="00290BC8" w:rsidRDefault="00290BC8">
      <w:pPr>
        <w:pStyle w:val="210"/>
        <w:numPr>
          <w:ilvl w:val="0"/>
          <w:numId w:val="6"/>
        </w:numPr>
        <w:shd w:val="clear" w:color="auto" w:fill="auto"/>
        <w:tabs>
          <w:tab w:val="left" w:pos="962"/>
        </w:tabs>
        <w:spacing w:line="274" w:lineRule="exact"/>
        <w:ind w:firstLine="700"/>
        <w:jc w:val="both"/>
      </w:pPr>
      <w:r>
        <w:t>отсутствие анализа зарубежных работ, посвященных проблеме исследования;</w:t>
      </w:r>
    </w:p>
    <w:p w:rsidR="00290BC8" w:rsidRDefault="00290BC8">
      <w:pPr>
        <w:pStyle w:val="210"/>
        <w:numPr>
          <w:ilvl w:val="0"/>
          <w:numId w:val="6"/>
        </w:numPr>
        <w:shd w:val="clear" w:color="auto" w:fill="auto"/>
        <w:tabs>
          <w:tab w:val="left" w:pos="962"/>
        </w:tabs>
        <w:spacing w:line="274" w:lineRule="exact"/>
        <w:ind w:firstLine="700"/>
        <w:jc w:val="both"/>
      </w:pPr>
      <w:r>
        <w:t>отсутствие анализа отечественных работ, посвященных проблеме исследования;</w:t>
      </w:r>
    </w:p>
    <w:p w:rsidR="00290BC8" w:rsidRDefault="00290BC8">
      <w:pPr>
        <w:pStyle w:val="210"/>
        <w:numPr>
          <w:ilvl w:val="0"/>
          <w:numId w:val="6"/>
        </w:numPr>
        <w:shd w:val="clear" w:color="auto" w:fill="auto"/>
        <w:tabs>
          <w:tab w:val="left" w:pos="829"/>
        </w:tabs>
        <w:spacing w:line="274" w:lineRule="exact"/>
        <w:ind w:firstLine="700"/>
        <w:jc w:val="both"/>
      </w:pPr>
      <w:r>
        <w:t>теоретическая часть не завершается выводами и формулировкой предмета собственного практического исследования;</w:t>
      </w:r>
    </w:p>
    <w:p w:rsidR="00290BC8" w:rsidRDefault="00290BC8">
      <w:pPr>
        <w:pStyle w:val="210"/>
        <w:numPr>
          <w:ilvl w:val="0"/>
          <w:numId w:val="6"/>
        </w:numPr>
        <w:shd w:val="clear" w:color="auto" w:fill="auto"/>
        <w:tabs>
          <w:tab w:val="left" w:pos="962"/>
        </w:tabs>
        <w:spacing w:line="274" w:lineRule="exact"/>
        <w:ind w:firstLine="700"/>
        <w:jc w:val="both"/>
      </w:pPr>
      <w:r>
        <w:t>название работы не отражает её реальное содержание;</w:t>
      </w:r>
    </w:p>
    <w:p w:rsidR="00290BC8" w:rsidRDefault="00290BC8">
      <w:pPr>
        <w:pStyle w:val="210"/>
        <w:numPr>
          <w:ilvl w:val="0"/>
          <w:numId w:val="6"/>
        </w:numPr>
        <w:shd w:val="clear" w:color="auto" w:fill="auto"/>
        <w:tabs>
          <w:tab w:val="left" w:pos="829"/>
        </w:tabs>
        <w:spacing w:line="274" w:lineRule="exact"/>
        <w:ind w:firstLine="700"/>
        <w:jc w:val="both"/>
      </w:pPr>
      <w:r>
        <w:t>работа распадается на две разные части: теоретическую и практическую, которые плохо состыкуются друг с другом;</w:t>
      </w:r>
    </w:p>
    <w:p w:rsidR="00290BC8" w:rsidRDefault="00290BC8">
      <w:pPr>
        <w:pStyle w:val="210"/>
        <w:numPr>
          <w:ilvl w:val="0"/>
          <w:numId w:val="6"/>
        </w:numPr>
        <w:shd w:val="clear" w:color="auto" w:fill="auto"/>
        <w:tabs>
          <w:tab w:val="left" w:pos="962"/>
        </w:tabs>
        <w:spacing w:line="274" w:lineRule="exact"/>
        <w:ind w:firstLine="700"/>
        <w:jc w:val="both"/>
      </w:pPr>
      <w:r>
        <w:t>имеет место совпадение формулировки проблемы, цели, задач работы;</w:t>
      </w:r>
    </w:p>
    <w:p w:rsidR="00290BC8" w:rsidRDefault="00290BC8">
      <w:pPr>
        <w:pStyle w:val="210"/>
        <w:numPr>
          <w:ilvl w:val="0"/>
          <w:numId w:val="6"/>
        </w:numPr>
        <w:shd w:val="clear" w:color="auto" w:fill="auto"/>
        <w:tabs>
          <w:tab w:val="left" w:pos="829"/>
        </w:tabs>
        <w:spacing w:line="274" w:lineRule="exact"/>
        <w:ind w:firstLine="700"/>
        <w:jc w:val="both"/>
      </w:pPr>
      <w:r>
        <w:t>в работе отсутствует интерпретация полученных результатов, выводы построены как констатация первичных данных;</w:t>
      </w:r>
    </w:p>
    <w:p w:rsidR="00290BC8" w:rsidRPr="007D32E7" w:rsidRDefault="00290BC8" w:rsidP="00252AED">
      <w:pPr>
        <w:pStyle w:val="210"/>
        <w:framePr w:w="7061" w:h="61" w:hRule="exact" w:wrap="auto" w:vAnchor="page" w:hAnchor="page" w:x="4121" w:y="1731"/>
        <w:tabs>
          <w:tab w:val="left" w:pos="834"/>
        </w:tabs>
        <w:spacing w:line="274" w:lineRule="exact"/>
        <w:jc w:val="both"/>
        <w:rPr>
          <w:b/>
          <w:bCs/>
          <w:u w:val="single"/>
        </w:rPr>
      </w:pPr>
    </w:p>
    <w:p w:rsidR="00290BC8" w:rsidRPr="007D32E7" w:rsidRDefault="00290BC8" w:rsidP="00252AED">
      <w:pPr>
        <w:pStyle w:val="210"/>
        <w:framePr w:w="7061" w:h="61" w:hRule="exact" w:wrap="auto" w:vAnchor="page" w:hAnchor="page" w:x="4121" w:y="1731"/>
        <w:tabs>
          <w:tab w:val="left" w:pos="834"/>
        </w:tabs>
        <w:spacing w:line="274" w:lineRule="exact"/>
        <w:jc w:val="both"/>
        <w:rPr>
          <w:b/>
          <w:bCs/>
          <w:u w:val="single"/>
        </w:rPr>
      </w:pPr>
    </w:p>
    <w:p w:rsidR="00290BC8" w:rsidRPr="007D32E7" w:rsidRDefault="00290BC8" w:rsidP="00252AED">
      <w:pPr>
        <w:pStyle w:val="210"/>
        <w:framePr w:w="7061" w:h="61" w:hRule="exact" w:wrap="auto" w:vAnchor="page" w:hAnchor="page" w:x="4121" w:y="1731"/>
        <w:tabs>
          <w:tab w:val="left" w:pos="834"/>
        </w:tabs>
        <w:spacing w:line="274" w:lineRule="exact"/>
        <w:jc w:val="both"/>
        <w:rPr>
          <w:b/>
          <w:bCs/>
          <w:u w:val="single"/>
        </w:rPr>
      </w:pP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r>
        <w:rPr>
          <w:b/>
          <w:bCs/>
          <w:u w:val="single"/>
        </w:rPr>
        <w:t>Шка</w:t>
      </w:r>
      <w:r w:rsidRPr="007D32E7">
        <w:rPr>
          <w:b/>
          <w:bCs/>
          <w:u w:val="single"/>
        </w:rPr>
        <w:t>ла оценивания выпускной квалификационной работы</w:t>
      </w: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Pr="007D32E7" w:rsidRDefault="00290BC8" w:rsidP="00252AED">
      <w:pPr>
        <w:pStyle w:val="210"/>
        <w:framePr w:w="7061" w:h="61" w:hRule="exact" w:wrap="auto" w:vAnchor="page" w:hAnchor="page" w:x="4121" w:y="1731"/>
        <w:tabs>
          <w:tab w:val="left" w:pos="834"/>
        </w:tabs>
        <w:spacing w:line="274" w:lineRule="exact"/>
        <w:jc w:val="center"/>
        <w:rPr>
          <w:b/>
          <w:bCs/>
          <w:u w:val="single"/>
        </w:rPr>
      </w:pPr>
    </w:p>
    <w:p w:rsidR="00290BC8" w:rsidRPr="007D32E7" w:rsidRDefault="00290BC8" w:rsidP="00252AED">
      <w:pPr>
        <w:pStyle w:val="210"/>
        <w:framePr w:w="7061" w:h="61" w:hRule="exact" w:wrap="auto" w:vAnchor="page" w:hAnchor="page" w:x="4121" w:y="1731"/>
        <w:tabs>
          <w:tab w:val="left" w:pos="834"/>
        </w:tabs>
        <w:spacing w:line="274" w:lineRule="exact"/>
        <w:jc w:val="both"/>
        <w:rPr>
          <w:b/>
          <w:bCs/>
        </w:rPr>
      </w:pPr>
    </w:p>
    <w:p w:rsidR="00290BC8" w:rsidRPr="007D32E7" w:rsidRDefault="00290BC8" w:rsidP="00252AED">
      <w:pPr>
        <w:pStyle w:val="210"/>
        <w:framePr w:w="7061" w:h="61" w:hRule="exact" w:wrap="auto" w:vAnchor="page" w:hAnchor="page" w:x="4121" w:y="1731"/>
        <w:tabs>
          <w:tab w:val="left" w:pos="834"/>
        </w:tabs>
        <w:spacing w:line="274" w:lineRule="exact"/>
        <w:jc w:val="both"/>
      </w:pPr>
    </w:p>
    <w:p w:rsidR="00290BC8" w:rsidRDefault="00290BC8">
      <w:pPr>
        <w:pStyle w:val="210"/>
        <w:numPr>
          <w:ilvl w:val="0"/>
          <w:numId w:val="6"/>
        </w:numPr>
        <w:shd w:val="clear" w:color="auto" w:fill="auto"/>
        <w:tabs>
          <w:tab w:val="left" w:pos="829"/>
        </w:tabs>
        <w:spacing w:line="274" w:lineRule="exact"/>
        <w:ind w:firstLine="700"/>
        <w:jc w:val="both"/>
      </w:pPr>
      <w:r>
        <w:t>полученные результаты автор не пытается соотнести с результатами других исследователей, чьи работы он обсуждал в теоретической части;</w:t>
      </w:r>
    </w:p>
    <w:p w:rsidR="00290BC8" w:rsidRDefault="00290BC8">
      <w:pPr>
        <w:pStyle w:val="210"/>
        <w:numPr>
          <w:ilvl w:val="0"/>
          <w:numId w:val="6"/>
        </w:numPr>
        <w:shd w:val="clear" w:color="auto" w:fill="auto"/>
        <w:tabs>
          <w:tab w:val="left" w:pos="834"/>
        </w:tabs>
        <w:spacing w:line="274" w:lineRule="exact"/>
        <w:ind w:firstLine="700"/>
        <w:jc w:val="both"/>
      </w:pPr>
      <w:r>
        <w:t>автор использует данные других исследователей без ссылки на их работы, где эти результаты опубликованы.</w:t>
      </w:r>
    </w:p>
    <w:p w:rsidR="00290BC8" w:rsidRDefault="00290BC8" w:rsidP="00252AED">
      <w:pPr>
        <w:pStyle w:val="210"/>
        <w:tabs>
          <w:tab w:val="left" w:pos="834"/>
        </w:tabs>
        <w:spacing w:line="274" w:lineRule="exact"/>
        <w:ind w:firstLine="0"/>
        <w:jc w:val="both"/>
      </w:pPr>
    </w:p>
    <w:p w:rsidR="00290BC8" w:rsidRDefault="00290BC8" w:rsidP="00252AED">
      <w:pPr>
        <w:pStyle w:val="210"/>
        <w:tabs>
          <w:tab w:val="left" w:pos="834"/>
        </w:tabs>
        <w:spacing w:line="274" w:lineRule="exact"/>
        <w:jc w:val="center"/>
        <w:rPr>
          <w:b/>
          <w:i/>
          <w:sz w:val="24"/>
          <w:szCs w:val="24"/>
        </w:rPr>
      </w:pPr>
      <w:r w:rsidRPr="00252AED">
        <w:rPr>
          <w:b/>
          <w:i/>
          <w:sz w:val="24"/>
          <w:szCs w:val="24"/>
        </w:rPr>
        <w:t>Шкала оценивания выпускной квалификационной работы</w:t>
      </w:r>
    </w:p>
    <w:p w:rsidR="00290BC8" w:rsidRDefault="00290BC8" w:rsidP="00252AED">
      <w:pPr>
        <w:pStyle w:val="210"/>
        <w:tabs>
          <w:tab w:val="left" w:pos="834"/>
        </w:tabs>
        <w:spacing w:line="274" w:lineRule="exact"/>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3639"/>
      </w:tblGrid>
      <w:tr w:rsidR="00290BC8" w:rsidRPr="009B7E8D" w:rsidTr="00181945">
        <w:trPr>
          <w:trHeight w:val="426"/>
        </w:trPr>
        <w:tc>
          <w:tcPr>
            <w:tcW w:w="3220" w:type="pct"/>
            <w:vAlign w:val="center"/>
          </w:tcPr>
          <w:p w:rsidR="00290BC8" w:rsidRDefault="00290BC8" w:rsidP="00181945">
            <w:pPr>
              <w:jc w:val="center"/>
              <w:rPr>
                <w:rFonts w:ascii="Times New Roman" w:hAnsi="Times New Roman"/>
                <w:b/>
              </w:rPr>
            </w:pPr>
            <w:r w:rsidRPr="00D843BD">
              <w:rPr>
                <w:rFonts w:ascii="Times New Roman" w:hAnsi="Times New Roman"/>
                <w:b/>
              </w:rPr>
              <w:t xml:space="preserve">Описание критериев </w:t>
            </w:r>
            <w:r>
              <w:rPr>
                <w:rFonts w:ascii="Times New Roman" w:hAnsi="Times New Roman"/>
                <w:b/>
              </w:rPr>
              <w:t>оценки</w:t>
            </w:r>
          </w:p>
          <w:p w:rsidR="00290BC8" w:rsidRPr="00D843BD" w:rsidRDefault="00290BC8" w:rsidP="00181945">
            <w:pPr>
              <w:jc w:val="center"/>
              <w:rPr>
                <w:rFonts w:ascii="Times New Roman" w:hAnsi="Times New Roman"/>
                <w:b/>
              </w:rPr>
            </w:pPr>
            <w:r>
              <w:rPr>
                <w:rFonts w:ascii="Times New Roman" w:hAnsi="Times New Roman"/>
                <w:b/>
              </w:rPr>
              <w:t xml:space="preserve">результатов </w:t>
            </w:r>
            <w:r w:rsidRPr="00D843BD">
              <w:rPr>
                <w:rFonts w:ascii="Times New Roman" w:hAnsi="Times New Roman"/>
                <w:b/>
              </w:rPr>
              <w:t xml:space="preserve"> защиты ВКР</w:t>
            </w:r>
          </w:p>
        </w:tc>
        <w:tc>
          <w:tcPr>
            <w:tcW w:w="1780" w:type="pct"/>
          </w:tcPr>
          <w:p w:rsidR="00290BC8" w:rsidRPr="00D843BD" w:rsidRDefault="00290BC8" w:rsidP="00181945">
            <w:pPr>
              <w:jc w:val="center"/>
              <w:rPr>
                <w:rFonts w:ascii="Times New Roman" w:hAnsi="Times New Roman"/>
                <w:b/>
              </w:rPr>
            </w:pPr>
            <w:r w:rsidRPr="00D843BD">
              <w:rPr>
                <w:rFonts w:ascii="Times New Roman" w:hAnsi="Times New Roman"/>
                <w:b/>
              </w:rPr>
              <w:t>Оценка ВКР/</w:t>
            </w:r>
          </w:p>
          <w:p w:rsidR="00290BC8" w:rsidRPr="00D843BD" w:rsidRDefault="00290BC8" w:rsidP="00181945">
            <w:pPr>
              <w:jc w:val="center"/>
              <w:rPr>
                <w:rFonts w:ascii="Times New Roman" w:hAnsi="Times New Roman"/>
                <w:b/>
              </w:rPr>
            </w:pPr>
            <w:r w:rsidRPr="00D843BD">
              <w:rPr>
                <w:rFonts w:ascii="Times New Roman" w:hAnsi="Times New Roman"/>
                <w:b/>
              </w:rPr>
              <w:t xml:space="preserve"> Уровень </w:t>
            </w:r>
            <w:proofErr w:type="spellStart"/>
            <w:r w:rsidRPr="00D843BD">
              <w:rPr>
                <w:rFonts w:ascii="Times New Roman" w:hAnsi="Times New Roman"/>
                <w:b/>
              </w:rPr>
              <w:t>сформированности</w:t>
            </w:r>
            <w:proofErr w:type="spellEnd"/>
            <w:r w:rsidRPr="00D843BD">
              <w:rPr>
                <w:rFonts w:ascii="Times New Roman" w:hAnsi="Times New Roman"/>
                <w:b/>
              </w:rPr>
              <w:t xml:space="preserve"> </w:t>
            </w:r>
          </w:p>
          <w:p w:rsidR="00290BC8" w:rsidRPr="00D843BD" w:rsidRDefault="00290BC8" w:rsidP="00181945">
            <w:pPr>
              <w:jc w:val="center"/>
              <w:rPr>
                <w:rFonts w:ascii="Times New Roman" w:hAnsi="Times New Roman"/>
                <w:b/>
              </w:rPr>
            </w:pPr>
            <w:r w:rsidRPr="00D843BD">
              <w:rPr>
                <w:rFonts w:ascii="Times New Roman" w:hAnsi="Times New Roman"/>
                <w:b/>
              </w:rPr>
              <w:t xml:space="preserve">компетенций  </w:t>
            </w:r>
          </w:p>
        </w:tc>
      </w:tr>
      <w:tr w:rsidR="00290BC8" w:rsidRPr="009B7E8D" w:rsidTr="00181945">
        <w:trPr>
          <w:trHeight w:val="426"/>
        </w:trPr>
        <w:tc>
          <w:tcPr>
            <w:tcW w:w="3220" w:type="pct"/>
          </w:tcPr>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Pr>
                <w:rFonts w:ascii="Times New Roman" w:hAnsi="Times New Roman"/>
              </w:rPr>
              <w:t>Т</w:t>
            </w:r>
            <w:r w:rsidRPr="00D843BD">
              <w:rPr>
                <w:rFonts w:ascii="Times New Roman" w:hAnsi="Times New Roman"/>
              </w:rPr>
              <w:t>ема работы соответствует проблематике направления;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правильно определены объект и предмет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обучающийся продемонстрировал понимание закономерностей развития и знание практики;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содержание работы показывает, что цели исследования достигнуты, конкретные задачи получили полное и аргументированное решение;</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сбор фактического материала осуществляется с использованием адекватных методов и методик;</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анализ фактического материала осуществляется с применением средств;</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фактический материал репрезентативен (по числу использованных методик и объему выборки);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отсутствуют фактические ошибки;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получены значимые результаты и сделаны убедительные выводы;</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 xml:space="preserve">отсутствуют элементы плагиата. </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оформление работы соответствует требованиям;</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структура работы отражает логику изложения процесса исследования;</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lastRenderedPageBreak/>
              <w:t>в работе ставятся цели и перечисляются конкретные задачи исследования, делаются аргументированные умозаключения и приводятся выводы по всем главам работы;</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в заключении обобщается весь ход исследования, излагаются основные результаты проведенного анализа, подчеркивается практическая значимость предложений и разработок;</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список использованной литературы составлен в соответствии с правилами библиографического описания и насчитывает число источников, достаточное для раскрытия темы исследования;</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работа не содержит орфографических ошибок, опечаток и других технических погрешностей;</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язык и стиль изложения соответствует нормам русского языка;</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 xml:space="preserve">обучающийся демонстрирует знание терминологической базы исследования, умение оперировать ею; </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умение пользоваться научным стилем речи;</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умение представить работу в научном контексте;</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умение концептуально и системно рассматривать проблему исследования;</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имеется положительный отзыв руководителя ВКР о работе обучающегося в период написания ВКР;</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обучающийся на защите проявил достаточный уровень знания и понимания теоретических проблем, связанных с темой исследования;</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обучающийся на защите проявил достаточное понимание практических проблем, связанных с темой исследования;</w:t>
            </w:r>
          </w:p>
          <w:p w:rsidR="00290BC8" w:rsidRPr="00D843BD"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доклад/ презентация полно, аргументировано и наглядно представляет результаты исследования;</w:t>
            </w:r>
          </w:p>
          <w:p w:rsidR="00290BC8" w:rsidRPr="00C146C7" w:rsidRDefault="00290BC8" w:rsidP="00C146C7">
            <w:pPr>
              <w:widowControl/>
              <w:numPr>
                <w:ilvl w:val="0"/>
                <w:numId w:val="23"/>
              </w:numPr>
              <w:tabs>
                <w:tab w:val="clear" w:pos="720"/>
                <w:tab w:val="left" w:pos="567"/>
              </w:tabs>
              <w:ind w:left="0" w:firstLine="284"/>
              <w:jc w:val="both"/>
              <w:rPr>
                <w:rFonts w:ascii="Times New Roman" w:hAnsi="Times New Roman"/>
              </w:rPr>
            </w:pPr>
            <w:r w:rsidRPr="00D843BD">
              <w:rPr>
                <w:rFonts w:ascii="Times New Roman" w:hAnsi="Times New Roman"/>
              </w:rPr>
              <w:t>обучающийся отвечает на все заданные вопросы правильно, предоставляя полную и развернутую информацию.</w:t>
            </w:r>
          </w:p>
        </w:tc>
        <w:tc>
          <w:tcPr>
            <w:tcW w:w="1780" w:type="pct"/>
          </w:tcPr>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«ОТЛИЧНО»</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 xml:space="preserve">Уровень </w:t>
            </w:r>
            <w:proofErr w:type="spellStart"/>
            <w:r w:rsidRPr="00D843BD">
              <w:rPr>
                <w:rFonts w:ascii="Times New Roman" w:hAnsi="Times New Roman"/>
              </w:rPr>
              <w:t>сформированности</w:t>
            </w:r>
            <w:proofErr w:type="spellEnd"/>
            <w:r w:rsidRPr="00D843BD">
              <w:rPr>
                <w:rFonts w:ascii="Times New Roman" w:hAnsi="Times New Roman"/>
              </w:rPr>
              <w:t xml:space="preserve"> </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компетенций «ВЫСОКИЙ»</w:t>
            </w:r>
          </w:p>
          <w:p w:rsidR="00290BC8" w:rsidRPr="00D843BD" w:rsidRDefault="00290BC8" w:rsidP="00181945">
            <w:pPr>
              <w:tabs>
                <w:tab w:val="num" w:pos="258"/>
                <w:tab w:val="left" w:pos="748"/>
                <w:tab w:val="left" w:pos="1134"/>
              </w:tabs>
              <w:ind w:left="117"/>
              <w:jc w:val="center"/>
              <w:rPr>
                <w:rFonts w:ascii="Times New Roman" w:hAnsi="Times New Roman"/>
              </w:rPr>
            </w:pPr>
          </w:p>
        </w:tc>
      </w:tr>
      <w:tr w:rsidR="00290BC8" w:rsidRPr="009B7E8D" w:rsidTr="00181945">
        <w:trPr>
          <w:trHeight w:val="426"/>
        </w:trPr>
        <w:tc>
          <w:tcPr>
            <w:tcW w:w="3220" w:type="pct"/>
          </w:tcPr>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Pr>
                <w:rFonts w:ascii="Times New Roman" w:hAnsi="Times New Roman"/>
              </w:rPr>
              <w:lastRenderedPageBreak/>
              <w:t>С</w:t>
            </w:r>
            <w:r w:rsidRPr="00D843BD">
              <w:rPr>
                <w:rFonts w:ascii="Times New Roman" w:hAnsi="Times New Roman"/>
              </w:rPr>
              <w:t>одержание работы соответствует изложенным выше требованиям, предъявляемым к работе с оценкой «отлично»;</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анализ конкретного материала в работе проведен с незначительными отступлениями от требований, предъявляемых к работе с оценкой «отлично»;</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фактический материал в целом репрезентативен;</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 xml:space="preserve">структура работы в основном соответствует изложенным требованиям; </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выводы и/или заключение работы неполны.</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оформление работы в основном соответствует изложенным требованиям;</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работа содержит ряд орфографических ошибок, опечаток, есть и другие технические погрешности;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демонстрирует знание основных исследуемых понятий, умение оперировать ими;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демонстрирует умение анализировать информацию в области предмета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 xml:space="preserve">обучающийся демонстрирует умение защитить </w:t>
            </w:r>
            <w:r w:rsidRPr="00D843BD">
              <w:rPr>
                <w:rFonts w:ascii="Times New Roman" w:hAnsi="Times New Roman"/>
              </w:rPr>
              <w:lastRenderedPageBreak/>
              <w:t>основные положения своей работы;</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на защите проявил недостаточный уровень знания и понимания теоретических проблем, связанных с темой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на защите не проявил достаточно понимания практических проблем по теме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допускает единичные (негрубые) стилистические и речевые погрешности;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имеется положительный отзыв руководителя ВКР о работе обучающегося в период написания ВКР;</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отвечает на большую часть (порядка 70%) заданных вопросов членов ГЭК правильно.</w:t>
            </w:r>
          </w:p>
        </w:tc>
        <w:tc>
          <w:tcPr>
            <w:tcW w:w="1780" w:type="pct"/>
          </w:tcPr>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lastRenderedPageBreak/>
              <w:t>Оценка</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 xml:space="preserve">«ХОРОШО» </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 xml:space="preserve">Уровень </w:t>
            </w:r>
            <w:proofErr w:type="spellStart"/>
            <w:r w:rsidRPr="00D843BD">
              <w:rPr>
                <w:rFonts w:ascii="Times New Roman" w:hAnsi="Times New Roman"/>
              </w:rPr>
              <w:t>сформированности</w:t>
            </w:r>
            <w:proofErr w:type="spellEnd"/>
            <w:r w:rsidRPr="00D843BD">
              <w:rPr>
                <w:rFonts w:ascii="Times New Roman" w:hAnsi="Times New Roman"/>
              </w:rPr>
              <w:t xml:space="preserve"> </w:t>
            </w:r>
          </w:p>
          <w:p w:rsidR="00290BC8" w:rsidRPr="00D843BD" w:rsidRDefault="00290BC8" w:rsidP="00181945">
            <w:pPr>
              <w:tabs>
                <w:tab w:val="num" w:pos="258"/>
                <w:tab w:val="left" w:pos="748"/>
                <w:tab w:val="left" w:pos="1134"/>
              </w:tabs>
              <w:ind w:left="117"/>
              <w:jc w:val="center"/>
              <w:rPr>
                <w:rFonts w:ascii="Times New Roman" w:hAnsi="Times New Roman"/>
              </w:rPr>
            </w:pPr>
            <w:r w:rsidRPr="00D843BD">
              <w:rPr>
                <w:rFonts w:ascii="Times New Roman" w:hAnsi="Times New Roman"/>
              </w:rPr>
              <w:t>Компетенций «ПРОДВИНУТЫЙ»</w:t>
            </w:r>
          </w:p>
          <w:p w:rsidR="00290BC8" w:rsidRPr="00D843BD" w:rsidRDefault="00290BC8" w:rsidP="00181945">
            <w:pPr>
              <w:tabs>
                <w:tab w:val="num" w:pos="258"/>
                <w:tab w:val="left" w:pos="748"/>
                <w:tab w:val="left" w:pos="1134"/>
              </w:tabs>
              <w:ind w:left="117"/>
              <w:jc w:val="center"/>
              <w:rPr>
                <w:rFonts w:ascii="Times New Roman" w:hAnsi="Times New Roman"/>
              </w:rPr>
            </w:pPr>
          </w:p>
          <w:p w:rsidR="00290BC8" w:rsidRPr="00D843BD" w:rsidRDefault="00290BC8" w:rsidP="00181945">
            <w:pPr>
              <w:tabs>
                <w:tab w:val="left" w:pos="617"/>
                <w:tab w:val="left" w:pos="1134"/>
              </w:tabs>
              <w:ind w:left="316"/>
              <w:jc w:val="center"/>
              <w:rPr>
                <w:rFonts w:ascii="Times New Roman" w:hAnsi="Times New Roman"/>
              </w:rPr>
            </w:pPr>
          </w:p>
        </w:tc>
      </w:tr>
      <w:tr w:rsidR="00290BC8" w:rsidRPr="009B7E8D" w:rsidTr="00181945">
        <w:trPr>
          <w:trHeight w:val="426"/>
        </w:trPr>
        <w:tc>
          <w:tcPr>
            <w:tcW w:w="3220" w:type="pct"/>
          </w:tcPr>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lastRenderedPageBreak/>
              <w:t>содержание работы не соответствует одному или нескольким требованиям, предъявляемым к работе с оценкой «хорошо»;</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на защите не проявил достаточною знания и понимания теоретических проблем, связанных с темой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фактический материал недостаточно репрезентативен (по числу использованных методик или по объему выборки);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анализ материала проведен поверхностно, без использования обоснованного и адекватного метода интерпретации языковых или литературных фактов;</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исследуемый материал недостаточен для мотивированных выводов по заявленной теме;</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допущен ряд фактических ошибок;</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отсутствуют выводы по главам, заключение не отражает теоретической значимости результатов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список использованной литературы содержит недостаточное число источников, доля современных источников не соответствует требованиям;</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оформление работы в целом соответствует изложенным выше требованиям;</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в работе много орфографических ошибок, опечаток и других технических недостатков;</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список использованной литературы оформлен с нарушением правил библиографического описания источников;</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речь обучающегося не соответствует нормам русского научного стиля речи;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на защите обучающийся проявил недостаточный уровень знания и понимания теоретических и практических проблем, связанных с темой исследования.</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демонстрирует компилятивность теоретической части работы, недостаточно глубокий анализ материала;</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обучающийся на защите демонстрирует посредственную защиту основных положений работы;</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имеются стилистические и речевые ошибки;</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имеется положительный отзыв руководителя ВКР о работе обучающегося в период написания ВКР.</w:t>
            </w:r>
          </w:p>
          <w:p w:rsidR="00290BC8" w:rsidRPr="00D843BD" w:rsidRDefault="00290BC8" w:rsidP="00C146C7">
            <w:pPr>
              <w:widowControl/>
              <w:numPr>
                <w:ilvl w:val="0"/>
                <w:numId w:val="22"/>
              </w:numPr>
              <w:tabs>
                <w:tab w:val="clear" w:pos="720"/>
                <w:tab w:val="num" w:pos="-216"/>
                <w:tab w:val="left" w:pos="567"/>
              </w:tabs>
              <w:ind w:left="0" w:firstLine="284"/>
              <w:jc w:val="both"/>
              <w:rPr>
                <w:rFonts w:ascii="Times New Roman" w:hAnsi="Times New Roman"/>
              </w:rPr>
            </w:pPr>
            <w:r w:rsidRPr="00D843BD">
              <w:rPr>
                <w:rFonts w:ascii="Times New Roman" w:hAnsi="Times New Roman"/>
              </w:rPr>
              <w:t xml:space="preserve">обучающийся при ответе на вопросы членов ГЭК </w:t>
            </w:r>
            <w:r w:rsidRPr="00D843BD">
              <w:rPr>
                <w:rFonts w:ascii="Times New Roman" w:hAnsi="Times New Roman"/>
              </w:rPr>
              <w:lastRenderedPageBreak/>
              <w:t>допускает ошибки, неточности.</w:t>
            </w:r>
          </w:p>
        </w:tc>
        <w:tc>
          <w:tcPr>
            <w:tcW w:w="1780" w:type="pct"/>
          </w:tcPr>
          <w:p w:rsidR="00290BC8" w:rsidRPr="00D843BD" w:rsidRDefault="00290BC8" w:rsidP="00181945">
            <w:pPr>
              <w:tabs>
                <w:tab w:val="num" w:pos="258"/>
                <w:tab w:val="left" w:pos="748"/>
                <w:tab w:val="left" w:pos="1134"/>
              </w:tabs>
              <w:jc w:val="center"/>
              <w:rPr>
                <w:rFonts w:ascii="Times New Roman" w:hAnsi="Times New Roman"/>
              </w:rPr>
            </w:pPr>
          </w:p>
          <w:p w:rsidR="00290BC8" w:rsidRPr="00D843BD" w:rsidRDefault="00290BC8" w:rsidP="00181945">
            <w:pPr>
              <w:tabs>
                <w:tab w:val="num" w:pos="258"/>
                <w:tab w:val="left" w:pos="748"/>
                <w:tab w:val="left" w:pos="1134"/>
              </w:tabs>
              <w:jc w:val="center"/>
              <w:rPr>
                <w:rFonts w:ascii="Times New Roman" w:hAnsi="Times New Roman"/>
              </w:rPr>
            </w:pP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Оценка</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«УДОВЛЕТВОРИТЕЛЬНО»</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 xml:space="preserve">Уровень </w:t>
            </w:r>
            <w:proofErr w:type="spellStart"/>
            <w:r w:rsidRPr="00D843BD">
              <w:rPr>
                <w:rFonts w:ascii="Times New Roman" w:hAnsi="Times New Roman"/>
              </w:rPr>
              <w:t>сформированности</w:t>
            </w:r>
            <w:proofErr w:type="spellEnd"/>
            <w:r w:rsidRPr="00D843BD">
              <w:rPr>
                <w:rFonts w:ascii="Times New Roman" w:hAnsi="Times New Roman"/>
              </w:rPr>
              <w:t xml:space="preserve"> </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компетенций «ПОРОГОВЫЙ»</w:t>
            </w:r>
          </w:p>
          <w:p w:rsidR="00290BC8" w:rsidRPr="00D843BD" w:rsidRDefault="00290BC8" w:rsidP="00181945">
            <w:pPr>
              <w:tabs>
                <w:tab w:val="num" w:pos="258"/>
                <w:tab w:val="left" w:pos="748"/>
                <w:tab w:val="left" w:pos="1134"/>
              </w:tabs>
              <w:jc w:val="center"/>
              <w:rPr>
                <w:rFonts w:ascii="Times New Roman" w:hAnsi="Times New Roman"/>
              </w:rPr>
            </w:pPr>
          </w:p>
        </w:tc>
      </w:tr>
      <w:tr w:rsidR="00290BC8" w:rsidRPr="009B7E8D" w:rsidTr="00181945">
        <w:trPr>
          <w:trHeight w:val="426"/>
        </w:trPr>
        <w:tc>
          <w:tcPr>
            <w:tcW w:w="3220" w:type="pct"/>
          </w:tcPr>
          <w:p w:rsidR="00290BC8" w:rsidRPr="00D843BD" w:rsidRDefault="00290BC8" w:rsidP="00C146C7">
            <w:pPr>
              <w:widowControl/>
              <w:numPr>
                <w:ilvl w:val="0"/>
                <w:numId w:val="24"/>
              </w:numPr>
              <w:tabs>
                <w:tab w:val="clear" w:pos="360"/>
                <w:tab w:val="left" w:pos="563"/>
              </w:tabs>
              <w:ind w:left="0" w:firstLine="284"/>
              <w:jc w:val="both"/>
              <w:rPr>
                <w:rFonts w:ascii="Times New Roman" w:hAnsi="Times New Roman"/>
              </w:rPr>
            </w:pPr>
            <w:r>
              <w:rPr>
                <w:rFonts w:ascii="Times New Roman" w:hAnsi="Times New Roman"/>
              </w:rPr>
              <w:lastRenderedPageBreak/>
              <w:t>С</w:t>
            </w:r>
            <w:r w:rsidRPr="00D843BD">
              <w:rPr>
                <w:rFonts w:ascii="Times New Roman" w:hAnsi="Times New Roman"/>
              </w:rPr>
              <w:t>одержание работы не соответствует требованиям, предъявляемым к работам с оценкой «удовлетворительно»;</w:t>
            </w:r>
          </w:p>
          <w:p w:rsidR="00290BC8" w:rsidRPr="00D843BD" w:rsidRDefault="00290BC8" w:rsidP="00C146C7">
            <w:pPr>
              <w:widowControl/>
              <w:numPr>
                <w:ilvl w:val="0"/>
                <w:numId w:val="24"/>
              </w:numPr>
              <w:tabs>
                <w:tab w:val="clear" w:pos="360"/>
                <w:tab w:val="left" w:pos="563"/>
              </w:tabs>
              <w:ind w:left="0" w:firstLine="284"/>
              <w:jc w:val="both"/>
              <w:rPr>
                <w:rFonts w:ascii="Times New Roman" w:hAnsi="Times New Roman"/>
              </w:rPr>
            </w:pPr>
            <w:r w:rsidRPr="00D843BD">
              <w:rPr>
                <w:rFonts w:ascii="Times New Roman" w:hAnsi="Times New Roman"/>
              </w:rPr>
              <w:t>в работе установлены части, написанные иным лицом;</w:t>
            </w:r>
          </w:p>
          <w:p w:rsidR="00290BC8" w:rsidRPr="00D843BD" w:rsidRDefault="00290BC8" w:rsidP="00C146C7">
            <w:pPr>
              <w:widowControl/>
              <w:numPr>
                <w:ilvl w:val="0"/>
                <w:numId w:val="24"/>
              </w:numPr>
              <w:tabs>
                <w:tab w:val="clear" w:pos="360"/>
                <w:tab w:val="left" w:pos="563"/>
              </w:tabs>
              <w:ind w:left="0" w:firstLine="284"/>
              <w:jc w:val="both"/>
              <w:rPr>
                <w:rFonts w:ascii="Times New Roman" w:hAnsi="Times New Roman"/>
              </w:rPr>
            </w:pPr>
            <w:r w:rsidRPr="00D843BD">
              <w:rPr>
                <w:rFonts w:ascii="Times New Roman" w:hAnsi="Times New Roman"/>
              </w:rPr>
              <w:t>работа выполнена несамостоятельно, обучающийся на защите не может обосновать результаты представленного исследования;</w:t>
            </w:r>
          </w:p>
          <w:p w:rsidR="00290BC8" w:rsidRPr="00D843BD" w:rsidRDefault="00290BC8" w:rsidP="00C146C7">
            <w:pPr>
              <w:widowControl/>
              <w:numPr>
                <w:ilvl w:val="0"/>
                <w:numId w:val="25"/>
              </w:numPr>
              <w:tabs>
                <w:tab w:val="clear" w:pos="360"/>
                <w:tab w:val="left" w:pos="563"/>
              </w:tabs>
              <w:ind w:left="0" w:firstLine="284"/>
              <w:jc w:val="both"/>
              <w:rPr>
                <w:rFonts w:ascii="Times New Roman" w:hAnsi="Times New Roman"/>
              </w:rPr>
            </w:pPr>
            <w:r w:rsidRPr="00D843BD">
              <w:rPr>
                <w:rFonts w:ascii="Times New Roman" w:hAnsi="Times New Roman"/>
              </w:rPr>
              <w:t>сбор и анализ фактического материала носит фрагментарный, произвольный и/или неполный характер;</w:t>
            </w:r>
          </w:p>
          <w:p w:rsidR="00290BC8" w:rsidRPr="00D843BD" w:rsidRDefault="00290BC8" w:rsidP="00C146C7">
            <w:pPr>
              <w:widowControl/>
              <w:numPr>
                <w:ilvl w:val="0"/>
                <w:numId w:val="25"/>
              </w:numPr>
              <w:tabs>
                <w:tab w:val="clear" w:pos="360"/>
                <w:tab w:val="left" w:pos="563"/>
              </w:tabs>
              <w:ind w:left="0" w:firstLine="284"/>
              <w:jc w:val="both"/>
              <w:rPr>
                <w:rFonts w:ascii="Times New Roman" w:hAnsi="Times New Roman"/>
              </w:rPr>
            </w:pPr>
            <w:r w:rsidRPr="00D843BD">
              <w:rPr>
                <w:rFonts w:ascii="Times New Roman" w:hAnsi="Times New Roman"/>
              </w:rPr>
              <w:t>в работе много фактических ошибок;</w:t>
            </w:r>
          </w:p>
          <w:p w:rsidR="00290BC8" w:rsidRPr="00D843BD" w:rsidRDefault="00290BC8" w:rsidP="00C146C7">
            <w:pPr>
              <w:widowControl/>
              <w:numPr>
                <w:ilvl w:val="0"/>
                <w:numId w:val="25"/>
              </w:numPr>
              <w:tabs>
                <w:tab w:val="clear" w:pos="360"/>
                <w:tab w:val="left" w:pos="563"/>
              </w:tabs>
              <w:ind w:left="0" w:firstLine="284"/>
              <w:jc w:val="both"/>
              <w:rPr>
                <w:rFonts w:ascii="Times New Roman" w:hAnsi="Times New Roman"/>
              </w:rPr>
            </w:pPr>
            <w:r w:rsidRPr="00D843BD">
              <w:rPr>
                <w:rFonts w:ascii="Times New Roman" w:hAnsi="Times New Roman"/>
              </w:rPr>
              <w:t>фактический материал недостаточен для раскрытия заявленной темы;</w:t>
            </w:r>
          </w:p>
          <w:p w:rsidR="00290BC8" w:rsidRPr="00D843BD" w:rsidRDefault="00290BC8" w:rsidP="00C146C7">
            <w:pPr>
              <w:widowControl/>
              <w:numPr>
                <w:ilvl w:val="0"/>
                <w:numId w:val="26"/>
              </w:numPr>
              <w:tabs>
                <w:tab w:val="clear" w:pos="360"/>
                <w:tab w:val="left" w:pos="563"/>
              </w:tabs>
              <w:ind w:left="0" w:firstLine="284"/>
              <w:jc w:val="both"/>
              <w:rPr>
                <w:rFonts w:ascii="Times New Roman" w:hAnsi="Times New Roman"/>
              </w:rPr>
            </w:pPr>
            <w:r w:rsidRPr="00D843BD">
              <w:rPr>
                <w:rFonts w:ascii="Times New Roman" w:hAnsi="Times New Roman"/>
              </w:rPr>
              <w:t>структура работы нарушает требования к изложению хода исследования;</w:t>
            </w:r>
          </w:p>
          <w:p w:rsidR="00290BC8" w:rsidRPr="00D843BD" w:rsidRDefault="00290BC8" w:rsidP="00C146C7">
            <w:pPr>
              <w:widowControl/>
              <w:numPr>
                <w:ilvl w:val="0"/>
                <w:numId w:val="26"/>
              </w:numPr>
              <w:tabs>
                <w:tab w:val="clear" w:pos="360"/>
                <w:tab w:val="left" w:pos="563"/>
              </w:tabs>
              <w:ind w:left="0" w:firstLine="284"/>
              <w:jc w:val="both"/>
              <w:rPr>
                <w:rFonts w:ascii="Times New Roman" w:hAnsi="Times New Roman"/>
              </w:rPr>
            </w:pPr>
            <w:r w:rsidRPr="00D843BD">
              <w:rPr>
                <w:rFonts w:ascii="Times New Roman" w:hAnsi="Times New Roman"/>
              </w:rPr>
              <w:t>выводы отсутствуют или не отражают теоретические положения, обсуждаемые в соответствующих главах работы;</w:t>
            </w:r>
          </w:p>
          <w:p w:rsidR="00290BC8" w:rsidRPr="00D843BD" w:rsidRDefault="00290BC8" w:rsidP="00C146C7">
            <w:pPr>
              <w:widowControl/>
              <w:numPr>
                <w:ilvl w:val="0"/>
                <w:numId w:val="26"/>
              </w:numPr>
              <w:tabs>
                <w:tab w:val="clear" w:pos="360"/>
                <w:tab w:val="left" w:pos="563"/>
              </w:tabs>
              <w:ind w:left="0" w:firstLine="284"/>
              <w:jc w:val="both"/>
              <w:rPr>
                <w:rFonts w:ascii="Times New Roman" w:hAnsi="Times New Roman"/>
              </w:rPr>
            </w:pPr>
            <w:r w:rsidRPr="00D843BD">
              <w:rPr>
                <w:rFonts w:ascii="Times New Roman" w:hAnsi="Times New Roman"/>
              </w:rPr>
              <w:t>список используемой литературы не отражает проблематику, связанную с темой исследования, отсутствуют современные источники;</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оформление работы не соответствует предъявляемым требованиям;</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в работе много орфографических ошибок, опечаток и других технических недостатков;</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список используемой литературы оформлен с нарушением правил библиографического описания источников;</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bCs/>
              </w:rPr>
            </w:pPr>
            <w:r w:rsidRPr="00D843BD">
              <w:rPr>
                <w:rFonts w:ascii="Times New Roman" w:hAnsi="Times New Roman"/>
                <w:bCs/>
              </w:rPr>
              <w:t>язык не соответствует нормам русского научного стиля речи;</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на защите обучающийся проявил низкий уровень знания и понимания теоретических проблем, связанных с темой исследования;</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доклад/ презентация не отражает результатов исследования;</w:t>
            </w:r>
          </w:p>
          <w:p w:rsidR="00290BC8" w:rsidRPr="00D843BD" w:rsidRDefault="00290BC8" w:rsidP="00C146C7">
            <w:pPr>
              <w:widowControl/>
              <w:numPr>
                <w:ilvl w:val="0"/>
                <w:numId w:val="27"/>
              </w:numPr>
              <w:tabs>
                <w:tab w:val="clear" w:pos="360"/>
                <w:tab w:val="left" w:pos="563"/>
              </w:tabs>
              <w:ind w:left="0" w:firstLine="284"/>
              <w:jc w:val="both"/>
              <w:rPr>
                <w:rFonts w:ascii="Times New Roman" w:hAnsi="Times New Roman"/>
              </w:rPr>
            </w:pPr>
            <w:r w:rsidRPr="00D843BD">
              <w:rPr>
                <w:rFonts w:ascii="Times New Roman" w:hAnsi="Times New Roman"/>
              </w:rPr>
              <w:t>обучающийся не способен (отказывается) ответить на вопросы Членов ГЭК.</w:t>
            </w:r>
          </w:p>
        </w:tc>
        <w:tc>
          <w:tcPr>
            <w:tcW w:w="1780" w:type="pct"/>
          </w:tcPr>
          <w:p w:rsidR="00290BC8" w:rsidRPr="00D843BD" w:rsidRDefault="00290BC8" w:rsidP="00181945">
            <w:pPr>
              <w:tabs>
                <w:tab w:val="num" w:pos="258"/>
                <w:tab w:val="left" w:pos="748"/>
                <w:tab w:val="left" w:pos="1134"/>
              </w:tabs>
              <w:jc w:val="center"/>
              <w:rPr>
                <w:rFonts w:ascii="Times New Roman" w:hAnsi="Times New Roman"/>
              </w:rPr>
            </w:pPr>
          </w:p>
          <w:p w:rsidR="00290BC8" w:rsidRPr="00D843BD" w:rsidRDefault="00290BC8" w:rsidP="00181945">
            <w:pPr>
              <w:tabs>
                <w:tab w:val="num" w:pos="258"/>
                <w:tab w:val="left" w:pos="748"/>
                <w:tab w:val="left" w:pos="1134"/>
              </w:tabs>
              <w:jc w:val="center"/>
              <w:rPr>
                <w:rFonts w:ascii="Times New Roman" w:hAnsi="Times New Roman"/>
              </w:rPr>
            </w:pP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Оценка</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«НЕУДОВЛЕТВОРИТЕЛЬНО» /</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 xml:space="preserve">Уровень </w:t>
            </w:r>
            <w:proofErr w:type="spellStart"/>
            <w:r w:rsidRPr="00D843BD">
              <w:rPr>
                <w:rFonts w:ascii="Times New Roman" w:hAnsi="Times New Roman"/>
              </w:rPr>
              <w:t>сформированности</w:t>
            </w:r>
            <w:proofErr w:type="spellEnd"/>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компетенций</w:t>
            </w:r>
          </w:p>
          <w:p w:rsidR="00290BC8" w:rsidRPr="00D843BD" w:rsidRDefault="00290BC8" w:rsidP="00181945">
            <w:pPr>
              <w:tabs>
                <w:tab w:val="num" w:pos="258"/>
                <w:tab w:val="left" w:pos="748"/>
                <w:tab w:val="left" w:pos="1134"/>
              </w:tabs>
              <w:jc w:val="center"/>
              <w:rPr>
                <w:rFonts w:ascii="Times New Roman" w:hAnsi="Times New Roman"/>
              </w:rPr>
            </w:pPr>
            <w:r w:rsidRPr="00D843BD">
              <w:rPr>
                <w:rFonts w:ascii="Times New Roman" w:hAnsi="Times New Roman"/>
              </w:rPr>
              <w:t>«НЕДОСТАТОЧНЫЙ»</w:t>
            </w:r>
          </w:p>
          <w:p w:rsidR="00290BC8" w:rsidRPr="00D843BD" w:rsidRDefault="00290BC8" w:rsidP="00181945">
            <w:pPr>
              <w:tabs>
                <w:tab w:val="num" w:pos="258"/>
                <w:tab w:val="left" w:pos="748"/>
                <w:tab w:val="left" w:pos="1134"/>
              </w:tabs>
              <w:jc w:val="center"/>
              <w:rPr>
                <w:rFonts w:ascii="Times New Roman" w:hAnsi="Times New Roman"/>
              </w:rPr>
            </w:pPr>
          </w:p>
        </w:tc>
      </w:tr>
    </w:tbl>
    <w:p w:rsidR="00290BC8" w:rsidRDefault="00290BC8" w:rsidP="00C146C7">
      <w:pPr>
        <w:pStyle w:val="210"/>
        <w:shd w:val="clear" w:color="auto" w:fill="auto"/>
        <w:tabs>
          <w:tab w:val="left" w:pos="834"/>
        </w:tabs>
        <w:spacing w:line="240" w:lineRule="auto"/>
        <w:ind w:firstLine="0"/>
      </w:pPr>
    </w:p>
    <w:p w:rsidR="00290BC8" w:rsidRDefault="00290BC8">
      <w:pPr>
        <w:rPr>
          <w:sz w:val="2"/>
          <w:szCs w:val="2"/>
        </w:rPr>
      </w:pPr>
    </w:p>
    <w:p w:rsidR="00290BC8" w:rsidRDefault="00290BC8">
      <w:pPr>
        <w:framePr w:w="10008" w:wrap="notBeside" w:vAnchor="text" w:hAnchor="text" w:xAlign="center" w:y="1"/>
        <w:rPr>
          <w:sz w:val="2"/>
          <w:szCs w:val="2"/>
        </w:rPr>
      </w:pPr>
    </w:p>
    <w:p w:rsidR="00290BC8" w:rsidRDefault="00290BC8">
      <w:pPr>
        <w:rPr>
          <w:sz w:val="2"/>
          <w:szCs w:val="2"/>
        </w:rPr>
      </w:pPr>
    </w:p>
    <w:p w:rsidR="00290BC8" w:rsidRDefault="00290BC8">
      <w:pPr>
        <w:framePr w:w="10008" w:wrap="notBeside" w:vAnchor="text" w:hAnchor="text" w:xAlign="center" w:y="1"/>
        <w:rPr>
          <w:sz w:val="2"/>
          <w:szCs w:val="2"/>
        </w:rPr>
      </w:pPr>
    </w:p>
    <w:p w:rsidR="00290BC8" w:rsidRDefault="00290BC8">
      <w:pPr>
        <w:rPr>
          <w:sz w:val="2"/>
          <w:szCs w:val="2"/>
        </w:rPr>
      </w:pPr>
    </w:p>
    <w:p w:rsidR="00290BC8" w:rsidRPr="004011EC" w:rsidRDefault="00290BC8" w:rsidP="004011EC">
      <w:pPr>
        <w:widowControl/>
        <w:ind w:right="-1" w:firstLine="567"/>
        <w:jc w:val="both"/>
        <w:rPr>
          <w:rFonts w:ascii="Times New Roman" w:hAnsi="Times New Roman" w:cs="Times New Roman"/>
          <w:color w:val="auto"/>
        </w:rPr>
      </w:pPr>
      <w:r w:rsidRPr="004011EC">
        <w:rPr>
          <w:rFonts w:ascii="Times New Roman" w:hAnsi="Times New Roman" w:cs="Times New Roman"/>
          <w:color w:val="auto"/>
        </w:rPr>
        <w:t>Результаты защиты ВКР заносятся в оценочный лист (Приложение 1).</w:t>
      </w:r>
    </w:p>
    <w:p w:rsidR="00290BC8" w:rsidRPr="00C146C7" w:rsidRDefault="00290BC8" w:rsidP="00C146C7">
      <w:pPr>
        <w:spacing w:line="276" w:lineRule="auto"/>
      </w:pP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Защита выпускной квалификационной работы оценивается с учетом:</w:t>
      </w:r>
    </w:p>
    <w:p w:rsidR="00290BC8" w:rsidRPr="00C146C7" w:rsidRDefault="00290BC8" w:rsidP="00C146C7">
      <w:pPr>
        <w:pStyle w:val="210"/>
        <w:numPr>
          <w:ilvl w:val="0"/>
          <w:numId w:val="18"/>
        </w:numPr>
        <w:shd w:val="clear" w:color="auto" w:fill="auto"/>
        <w:tabs>
          <w:tab w:val="left" w:pos="1010"/>
        </w:tabs>
        <w:spacing w:line="276" w:lineRule="auto"/>
        <w:ind w:firstLine="740"/>
        <w:jc w:val="both"/>
        <w:rPr>
          <w:sz w:val="24"/>
          <w:szCs w:val="24"/>
        </w:rPr>
      </w:pPr>
      <w:r w:rsidRPr="00C146C7">
        <w:rPr>
          <w:sz w:val="24"/>
          <w:szCs w:val="24"/>
        </w:rPr>
        <w:t>Содержания и формальных критериев ВКР</w:t>
      </w:r>
    </w:p>
    <w:p w:rsidR="00290BC8" w:rsidRPr="00C146C7" w:rsidRDefault="00290BC8" w:rsidP="00C146C7">
      <w:pPr>
        <w:pStyle w:val="210"/>
        <w:numPr>
          <w:ilvl w:val="0"/>
          <w:numId w:val="18"/>
        </w:numPr>
        <w:shd w:val="clear" w:color="auto" w:fill="auto"/>
        <w:tabs>
          <w:tab w:val="left" w:pos="1034"/>
        </w:tabs>
        <w:spacing w:line="276" w:lineRule="auto"/>
        <w:ind w:firstLine="740"/>
        <w:jc w:val="both"/>
        <w:rPr>
          <w:sz w:val="24"/>
          <w:szCs w:val="24"/>
        </w:rPr>
      </w:pPr>
      <w:r w:rsidRPr="00C146C7">
        <w:rPr>
          <w:sz w:val="24"/>
          <w:szCs w:val="24"/>
        </w:rPr>
        <w:t>Отзыва руководителя ВКР;</w:t>
      </w:r>
    </w:p>
    <w:p w:rsidR="00290BC8" w:rsidRPr="00C146C7" w:rsidRDefault="00290BC8" w:rsidP="00C146C7">
      <w:pPr>
        <w:pStyle w:val="210"/>
        <w:numPr>
          <w:ilvl w:val="0"/>
          <w:numId w:val="18"/>
        </w:numPr>
        <w:shd w:val="clear" w:color="auto" w:fill="auto"/>
        <w:tabs>
          <w:tab w:val="left" w:pos="1034"/>
        </w:tabs>
        <w:spacing w:after="240" w:line="276" w:lineRule="auto"/>
        <w:ind w:firstLine="740"/>
        <w:jc w:val="both"/>
        <w:rPr>
          <w:sz w:val="24"/>
          <w:szCs w:val="24"/>
        </w:rPr>
      </w:pPr>
      <w:r w:rsidRPr="00C146C7">
        <w:rPr>
          <w:sz w:val="24"/>
          <w:szCs w:val="24"/>
        </w:rPr>
        <w:t>Качества презентации ВКР и ответов обучающегося на вопросы членов ГЭК.</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Общую оценку за выпускную квалификационную работу выводят члены государственной экзаменационной комиссии на коллегиальной основе с учетом соответствия содержания заявленной темы, глубины ее раскрытия, соответствия оформления принятым стандартам, владения теоретическим материалом, грамотности его изложения, проявленной способности выпускника демонстрировать собственное видение проблемы и умение мотивированно его обосновать.</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 xml:space="preserve">После окончания защиты выпускных квалификационных работ государственной экзаменационной комиссии на закрытом заседании (допускается присутствие руководителей </w:t>
      </w:r>
      <w:r w:rsidRPr="00C146C7">
        <w:rPr>
          <w:sz w:val="24"/>
          <w:szCs w:val="24"/>
        </w:rPr>
        <w:lastRenderedPageBreak/>
        <w:t xml:space="preserve">выпускных квалификационных работ) обсуждаются результаты защиты и большинством голосов выносится решение об уровне </w:t>
      </w:r>
      <w:proofErr w:type="spellStart"/>
      <w:r w:rsidRPr="00C146C7">
        <w:rPr>
          <w:sz w:val="24"/>
          <w:szCs w:val="24"/>
        </w:rPr>
        <w:t>сформированности</w:t>
      </w:r>
      <w:proofErr w:type="spellEnd"/>
      <w:r w:rsidRPr="00C146C7">
        <w:rPr>
          <w:sz w:val="24"/>
          <w:szCs w:val="24"/>
        </w:rPr>
        <w:t xml:space="preserve"> компетенций выносимых на государственную итоговую аттестацию и выставляется соответствующая оценка.</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На основании защиты ВКР ГЭК судит о том,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 xml:space="preserve">Решение о соответствии компетенций выпускника требованиям ФГОС ВО по направлению подготовки 35.03.08 «Водные биоресурсы и </w:t>
      </w:r>
      <w:proofErr w:type="spellStart"/>
      <w:r w:rsidRPr="00C146C7">
        <w:rPr>
          <w:sz w:val="24"/>
          <w:szCs w:val="24"/>
        </w:rPr>
        <w:t>аквакультура</w:t>
      </w:r>
      <w:proofErr w:type="spellEnd"/>
      <w:r w:rsidRPr="00C146C7">
        <w:rPr>
          <w:sz w:val="24"/>
          <w:szCs w:val="24"/>
        </w:rPr>
        <w:t xml:space="preserve">» (уровень </w:t>
      </w:r>
      <w:proofErr w:type="spellStart"/>
      <w:r w:rsidRPr="00C146C7">
        <w:rPr>
          <w:sz w:val="24"/>
          <w:szCs w:val="24"/>
        </w:rPr>
        <w:t>бакалавриата</w:t>
      </w:r>
      <w:proofErr w:type="spellEnd"/>
      <w:r w:rsidRPr="00C146C7">
        <w:rPr>
          <w:sz w:val="24"/>
          <w:szCs w:val="24"/>
        </w:rPr>
        <w:t xml:space="preserve">) направленность (профиль) программы «Экологическое проектирование в эффективной </w:t>
      </w:r>
      <w:proofErr w:type="spellStart"/>
      <w:r w:rsidRPr="00C146C7">
        <w:rPr>
          <w:sz w:val="24"/>
          <w:szCs w:val="24"/>
        </w:rPr>
        <w:t>аквакультуре</w:t>
      </w:r>
      <w:proofErr w:type="spellEnd"/>
      <w:r w:rsidRPr="00C146C7">
        <w:rPr>
          <w:sz w:val="24"/>
          <w:szCs w:val="24"/>
        </w:rPr>
        <w:t>» при защите выпускной квалификационной работы принимается членами государственной экзаменационной комиссии.</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Результаты защиты выпускной квалификационной работы определяются оценками: «отлично», «хорошо», «удовлетворительно», «неудовлетворительно».</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Оценка «отлично» выставляется на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и обоснованными предложениями. Работа должна иметь положительный отзыв руководителя ВКР. Доклад четко структурирован, логичен, полностью отражает суть работы, даны исчерпывающие ответы на вопросы членов экзаменационной комиссии.</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Оценка «хорошо» выставляется за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но имеет недостаточный уровень анализа результатов. Работа должна иметь положительный отзывы руководителя ВКР. Доклад четко структурирован, логичен, полностью отражает суть работы, даны ответы на большинство вопросов членов экзаменационной комиссии.</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Оценка «удовлетворительно» выставляется на выпускную квалификационную работу, которая носит исследовательский характер, но имеет поверхностный анализ результатов исследования, невысокий уровень теоретического обзора рассматриваемой темы, просматривается непоследовательность изложения материала, представлены необоснованные предложения и выводы. В отзывах научного руководителя имеются особые замечания по содержанию работы. Доклад структурирован, не логичен, не полностью отражает суть работы, даны ответы на большинство вопросов членов экзаменационной комиссии.</w:t>
      </w:r>
    </w:p>
    <w:p w:rsidR="00290BC8" w:rsidRPr="00C146C7" w:rsidRDefault="00290BC8" w:rsidP="00C146C7">
      <w:pPr>
        <w:pStyle w:val="210"/>
        <w:shd w:val="clear" w:color="auto" w:fill="auto"/>
        <w:spacing w:line="276" w:lineRule="auto"/>
        <w:ind w:firstLine="740"/>
        <w:jc w:val="both"/>
        <w:rPr>
          <w:sz w:val="24"/>
          <w:szCs w:val="24"/>
        </w:rPr>
      </w:pPr>
      <w:r w:rsidRPr="00C146C7">
        <w:rPr>
          <w:sz w:val="24"/>
          <w:szCs w:val="24"/>
        </w:rPr>
        <w:t>Оценка «неудовлетворительно» выставляется на выпускную квалификационную работу, которая не содержит анализа проведенных исследований, не отвечает требованиям, изложенным в методических указаниях выпускающей кафедры. В работе нет выводов или они носят декларативный характер. В отзыве руководителя ВКР имеются серьезные критические замечания. При защите выпускной квалификационной работы выпускник затрудняется</w:t>
      </w:r>
    </w:p>
    <w:p w:rsidR="00290BC8" w:rsidRPr="00C146C7" w:rsidRDefault="00290BC8" w:rsidP="00C146C7">
      <w:pPr>
        <w:pStyle w:val="210"/>
        <w:shd w:val="clear" w:color="auto" w:fill="auto"/>
        <w:spacing w:after="480" w:line="276" w:lineRule="auto"/>
        <w:ind w:firstLine="0"/>
        <w:rPr>
          <w:sz w:val="24"/>
          <w:szCs w:val="24"/>
        </w:rPr>
      </w:pPr>
      <w:r w:rsidRPr="00C146C7">
        <w:rPr>
          <w:sz w:val="24"/>
          <w:szCs w:val="24"/>
        </w:rPr>
        <w:t>отвечать на поставленные вопросы по теме, при ответе допускает существенные ошибки, имеются замечания к презентационному материалу.</w:t>
      </w:r>
    </w:p>
    <w:p w:rsidR="00290BC8" w:rsidRPr="004011EC" w:rsidRDefault="00290BC8" w:rsidP="004011EC">
      <w:pPr>
        <w:pStyle w:val="32"/>
        <w:keepNext/>
        <w:keepLines/>
        <w:shd w:val="clear" w:color="auto" w:fill="auto"/>
        <w:spacing w:after="287" w:line="278" w:lineRule="exact"/>
        <w:ind w:firstLine="740"/>
        <w:jc w:val="center"/>
        <w:rPr>
          <w:sz w:val="28"/>
          <w:szCs w:val="28"/>
        </w:rPr>
      </w:pPr>
      <w:bookmarkStart w:id="14" w:name="bookmark15"/>
      <w:bookmarkStart w:id="15" w:name="bookmark16"/>
      <w:r w:rsidRPr="004011EC">
        <w:rPr>
          <w:sz w:val="28"/>
          <w:szCs w:val="28"/>
        </w:rPr>
        <w:lastRenderedPageBreak/>
        <w:t>Ⅰ</w:t>
      </w:r>
      <w:r w:rsidRPr="004011EC">
        <w:rPr>
          <w:sz w:val="28"/>
          <w:szCs w:val="28"/>
          <w:lang w:val="en-US"/>
        </w:rPr>
        <w:t>V</w:t>
      </w:r>
      <w:r w:rsidRPr="004011EC">
        <w:rPr>
          <w:sz w:val="28"/>
          <w:szCs w:val="28"/>
        </w:rPr>
        <w:t>. Перечень учебной литературы и ресурсов сети «Интернет», необходимых для написания выпускной квалификационной работы</w:t>
      </w:r>
      <w:bookmarkEnd w:id="14"/>
      <w:bookmarkEnd w:id="15"/>
    </w:p>
    <w:p w:rsidR="00EE17FF" w:rsidRPr="00EE17FF" w:rsidRDefault="00EE17FF" w:rsidP="00EE17FF">
      <w:pPr>
        <w:pStyle w:val="32"/>
        <w:keepNext/>
        <w:keepLines/>
        <w:spacing w:after="171" w:line="220" w:lineRule="exact"/>
        <w:ind w:firstLine="740"/>
        <w:rPr>
          <w:b w:val="0"/>
        </w:rPr>
      </w:pPr>
      <w:bookmarkStart w:id="16" w:name="bookmark19"/>
      <w:r w:rsidRPr="00EE17FF">
        <w:rPr>
          <w:b w:val="0"/>
        </w:rPr>
        <w:t>Основная литература:</w:t>
      </w:r>
    </w:p>
    <w:p w:rsidR="00EE17FF" w:rsidRPr="00EE17FF" w:rsidRDefault="00EE17FF" w:rsidP="00EE17FF">
      <w:pPr>
        <w:pStyle w:val="32"/>
        <w:keepNext/>
        <w:keepLines/>
        <w:spacing w:after="171" w:line="220" w:lineRule="exact"/>
        <w:ind w:firstLine="740"/>
        <w:rPr>
          <w:b w:val="0"/>
        </w:rPr>
      </w:pPr>
      <w:r w:rsidRPr="00EE17FF">
        <w:rPr>
          <w:b w:val="0"/>
        </w:rPr>
        <w:t xml:space="preserve">1. </w:t>
      </w:r>
      <w:proofErr w:type="spellStart"/>
      <w:r w:rsidRPr="00EE17FF">
        <w:rPr>
          <w:b w:val="0"/>
        </w:rPr>
        <w:t>Краус</w:t>
      </w:r>
      <w:proofErr w:type="spellEnd"/>
      <w:r w:rsidRPr="00EE17FF">
        <w:rPr>
          <w:b w:val="0"/>
        </w:rPr>
        <w:t xml:space="preserve"> С.В. Хлеб и хлебобулочные изделия. Сырье, технологии, ассортимент / Романов А.С., Ильина О.А., </w:t>
      </w:r>
      <w:proofErr w:type="spellStart"/>
      <w:r w:rsidRPr="00EE17FF">
        <w:rPr>
          <w:b w:val="0"/>
        </w:rPr>
        <w:t>Иунихина</w:t>
      </w:r>
      <w:proofErr w:type="spellEnd"/>
      <w:r w:rsidRPr="00EE17FF">
        <w:rPr>
          <w:b w:val="0"/>
        </w:rPr>
        <w:t xml:space="preserve"> В.С., </w:t>
      </w:r>
      <w:proofErr w:type="spellStart"/>
      <w:r w:rsidRPr="00EE17FF">
        <w:rPr>
          <w:b w:val="0"/>
        </w:rPr>
        <w:t>Краус</w:t>
      </w:r>
      <w:proofErr w:type="spellEnd"/>
      <w:r w:rsidRPr="00EE17FF">
        <w:rPr>
          <w:b w:val="0"/>
        </w:rPr>
        <w:t xml:space="preserve"> С.В. // учебное пособие для вузов: М.: </w:t>
      </w:r>
      <w:proofErr w:type="spellStart"/>
      <w:r w:rsidRPr="00EE17FF">
        <w:rPr>
          <w:b w:val="0"/>
        </w:rPr>
        <w:t>ДеЛи</w:t>
      </w:r>
      <w:proofErr w:type="spellEnd"/>
      <w:r w:rsidRPr="00EE17FF">
        <w:rPr>
          <w:b w:val="0"/>
        </w:rPr>
        <w:t xml:space="preserve"> Плюс, 2016. – 539 с. </w:t>
      </w:r>
    </w:p>
    <w:p w:rsidR="00EE17FF" w:rsidRPr="00EE17FF" w:rsidRDefault="00EE17FF" w:rsidP="00EE17FF">
      <w:pPr>
        <w:pStyle w:val="32"/>
        <w:keepNext/>
        <w:keepLines/>
        <w:spacing w:after="171" w:line="220" w:lineRule="exact"/>
        <w:ind w:firstLine="740"/>
        <w:rPr>
          <w:b w:val="0"/>
        </w:rPr>
      </w:pPr>
      <w:r w:rsidRPr="00EE17FF">
        <w:rPr>
          <w:b w:val="0"/>
        </w:rPr>
        <w:t xml:space="preserve">2. Мучные кондитерские изделия функционального назначения. Научные основы, технологии, рецептуры / Матвеева Т.В., </w:t>
      </w:r>
      <w:proofErr w:type="spellStart"/>
      <w:r w:rsidRPr="00EE17FF">
        <w:rPr>
          <w:b w:val="0"/>
        </w:rPr>
        <w:t>Корячкина</w:t>
      </w:r>
      <w:proofErr w:type="spellEnd"/>
      <w:r w:rsidRPr="00EE17FF">
        <w:rPr>
          <w:b w:val="0"/>
        </w:rPr>
        <w:t xml:space="preserve"> С.Я. - СПб.- Издательство «</w:t>
      </w:r>
      <w:proofErr w:type="spellStart"/>
      <w:r w:rsidRPr="00EE17FF">
        <w:rPr>
          <w:b w:val="0"/>
        </w:rPr>
        <w:t>Гиорд</w:t>
      </w:r>
      <w:proofErr w:type="spellEnd"/>
      <w:r w:rsidRPr="00EE17FF">
        <w:rPr>
          <w:b w:val="0"/>
        </w:rPr>
        <w:t xml:space="preserve">». - 2015.- 368 с. </w:t>
      </w:r>
    </w:p>
    <w:p w:rsidR="00EE17FF" w:rsidRPr="00EE17FF" w:rsidRDefault="00EE17FF" w:rsidP="00EE17FF">
      <w:pPr>
        <w:pStyle w:val="32"/>
        <w:keepNext/>
        <w:keepLines/>
        <w:spacing w:after="171" w:line="220" w:lineRule="exact"/>
        <w:ind w:firstLine="740"/>
        <w:rPr>
          <w:b w:val="0"/>
        </w:rPr>
      </w:pPr>
      <w:r w:rsidRPr="00EE17FF">
        <w:rPr>
          <w:b w:val="0"/>
        </w:rPr>
        <w:t xml:space="preserve">3. Демченко Н.И. Производство макаронных изделий / Учебное пособие. — Брянск: </w:t>
      </w:r>
      <w:proofErr w:type="spellStart"/>
      <w:r w:rsidRPr="00EE17FF">
        <w:rPr>
          <w:b w:val="0"/>
        </w:rPr>
        <w:t>Брянскии</w:t>
      </w:r>
      <w:proofErr w:type="spellEnd"/>
      <w:r w:rsidRPr="00EE17FF">
        <w:rPr>
          <w:b w:val="0"/>
        </w:rPr>
        <w:t xml:space="preserve">̆ </w:t>
      </w:r>
      <w:proofErr w:type="spellStart"/>
      <w:r w:rsidRPr="00EE17FF">
        <w:rPr>
          <w:b w:val="0"/>
        </w:rPr>
        <w:t>государственныи</w:t>
      </w:r>
      <w:proofErr w:type="spellEnd"/>
      <w:r w:rsidRPr="00EE17FF">
        <w:rPr>
          <w:b w:val="0"/>
        </w:rPr>
        <w:t xml:space="preserve">̆ </w:t>
      </w:r>
      <w:proofErr w:type="spellStart"/>
      <w:r w:rsidRPr="00EE17FF">
        <w:rPr>
          <w:b w:val="0"/>
        </w:rPr>
        <w:t>аграрныи</w:t>
      </w:r>
      <w:proofErr w:type="spellEnd"/>
      <w:r w:rsidRPr="00EE17FF">
        <w:rPr>
          <w:b w:val="0"/>
        </w:rPr>
        <w:t xml:space="preserve">̆ университет, </w:t>
      </w:r>
      <w:proofErr w:type="spellStart"/>
      <w:r w:rsidRPr="00EE17FF">
        <w:rPr>
          <w:b w:val="0"/>
        </w:rPr>
        <w:t>Мичуринскии</w:t>
      </w:r>
      <w:proofErr w:type="spellEnd"/>
      <w:r w:rsidRPr="00EE17FF">
        <w:rPr>
          <w:b w:val="0"/>
        </w:rPr>
        <w:t xml:space="preserve">̆ филиал, 2015. — 78 с. </w:t>
      </w:r>
    </w:p>
    <w:p w:rsidR="00EE17FF" w:rsidRPr="00EE17FF" w:rsidRDefault="00EE17FF" w:rsidP="00EE17FF">
      <w:pPr>
        <w:pStyle w:val="32"/>
        <w:keepNext/>
        <w:keepLines/>
        <w:spacing w:after="171" w:line="220" w:lineRule="exact"/>
        <w:ind w:firstLine="740"/>
        <w:rPr>
          <w:b w:val="0"/>
        </w:rPr>
      </w:pPr>
      <w:r w:rsidRPr="00EE17FF">
        <w:rPr>
          <w:b w:val="0"/>
        </w:rPr>
        <w:t xml:space="preserve">           Дополнительная литература: </w:t>
      </w:r>
    </w:p>
    <w:p w:rsidR="00EE17FF" w:rsidRPr="00EE17FF" w:rsidRDefault="00EE17FF" w:rsidP="00EE17FF">
      <w:pPr>
        <w:pStyle w:val="32"/>
        <w:keepNext/>
        <w:keepLines/>
        <w:spacing w:after="171" w:line="220" w:lineRule="exact"/>
        <w:ind w:firstLine="740"/>
        <w:rPr>
          <w:b w:val="0"/>
        </w:rPr>
      </w:pPr>
      <w:r w:rsidRPr="00EE17FF">
        <w:rPr>
          <w:b w:val="0"/>
        </w:rPr>
        <w:t xml:space="preserve">1. </w:t>
      </w:r>
      <w:proofErr w:type="spellStart"/>
      <w:r w:rsidRPr="00EE17FF">
        <w:rPr>
          <w:b w:val="0"/>
        </w:rPr>
        <w:t>Драгилев</w:t>
      </w:r>
      <w:proofErr w:type="spellEnd"/>
      <w:r w:rsidRPr="00EE17FF">
        <w:rPr>
          <w:b w:val="0"/>
        </w:rPr>
        <w:t xml:space="preserve"> А.И. Основы кондитерского производства [Текст] / А.И. </w:t>
      </w:r>
      <w:proofErr w:type="spellStart"/>
      <w:r w:rsidRPr="00EE17FF">
        <w:rPr>
          <w:b w:val="0"/>
        </w:rPr>
        <w:t>Драгилев</w:t>
      </w:r>
      <w:proofErr w:type="spellEnd"/>
      <w:r w:rsidRPr="00EE17FF">
        <w:rPr>
          <w:b w:val="0"/>
        </w:rPr>
        <w:t xml:space="preserve">, </w:t>
      </w:r>
      <w:proofErr w:type="spellStart"/>
      <w:r w:rsidRPr="00EE17FF">
        <w:rPr>
          <w:b w:val="0"/>
        </w:rPr>
        <w:t>Г.А.Маршалкин</w:t>
      </w:r>
      <w:proofErr w:type="spellEnd"/>
      <w:r w:rsidRPr="00EE17FF">
        <w:rPr>
          <w:b w:val="0"/>
        </w:rPr>
        <w:t xml:space="preserve">. М.: </w:t>
      </w:r>
      <w:proofErr w:type="spellStart"/>
      <w:r w:rsidRPr="00EE17FF">
        <w:rPr>
          <w:b w:val="0"/>
        </w:rPr>
        <w:t>ДеЛи</w:t>
      </w:r>
      <w:proofErr w:type="spellEnd"/>
      <w:r w:rsidRPr="00EE17FF">
        <w:rPr>
          <w:b w:val="0"/>
        </w:rPr>
        <w:t xml:space="preserve"> </w:t>
      </w:r>
      <w:proofErr w:type="spellStart"/>
      <w:r w:rsidRPr="00EE17FF">
        <w:rPr>
          <w:b w:val="0"/>
        </w:rPr>
        <w:t>принт</w:t>
      </w:r>
      <w:proofErr w:type="spellEnd"/>
      <w:r w:rsidRPr="00EE17FF">
        <w:rPr>
          <w:b w:val="0"/>
        </w:rPr>
        <w:t xml:space="preserve">.- 2005.- 532с. </w:t>
      </w:r>
    </w:p>
    <w:p w:rsidR="00EE17FF" w:rsidRPr="00EE17FF" w:rsidRDefault="00EE17FF" w:rsidP="00EE17FF">
      <w:pPr>
        <w:pStyle w:val="32"/>
        <w:keepNext/>
        <w:keepLines/>
        <w:spacing w:after="171" w:line="220" w:lineRule="exact"/>
        <w:ind w:firstLine="740"/>
        <w:rPr>
          <w:b w:val="0"/>
        </w:rPr>
      </w:pPr>
      <w:r w:rsidRPr="00EE17FF">
        <w:rPr>
          <w:b w:val="0"/>
        </w:rPr>
        <w:t xml:space="preserve">2. </w:t>
      </w:r>
      <w:proofErr w:type="spellStart"/>
      <w:r w:rsidRPr="00EE17FF">
        <w:rPr>
          <w:b w:val="0"/>
        </w:rPr>
        <w:t>Косован</w:t>
      </w:r>
      <w:proofErr w:type="spellEnd"/>
      <w:r w:rsidRPr="00EE17FF">
        <w:rPr>
          <w:b w:val="0"/>
        </w:rPr>
        <w:t xml:space="preserve"> А.П. Правила организации и ведения технологического процесса на хлебопекарных предприятиях [Текст] / А.П. </w:t>
      </w:r>
      <w:proofErr w:type="spellStart"/>
      <w:r w:rsidRPr="00EE17FF">
        <w:rPr>
          <w:b w:val="0"/>
        </w:rPr>
        <w:t>Косован</w:t>
      </w:r>
      <w:proofErr w:type="spellEnd"/>
      <w:r w:rsidRPr="00EE17FF">
        <w:rPr>
          <w:b w:val="0"/>
        </w:rPr>
        <w:t xml:space="preserve">, Г.Ф. </w:t>
      </w:r>
      <w:proofErr w:type="spellStart"/>
      <w:r w:rsidRPr="00EE17FF">
        <w:rPr>
          <w:b w:val="0"/>
        </w:rPr>
        <w:t>Дремучева</w:t>
      </w:r>
      <w:proofErr w:type="spellEnd"/>
      <w:r w:rsidRPr="00EE17FF">
        <w:rPr>
          <w:b w:val="0"/>
        </w:rPr>
        <w:t xml:space="preserve">, Р.Д. </w:t>
      </w:r>
      <w:proofErr w:type="spellStart"/>
      <w:r w:rsidRPr="00EE17FF">
        <w:rPr>
          <w:b w:val="0"/>
        </w:rPr>
        <w:t>Поландова</w:t>
      </w:r>
      <w:proofErr w:type="spellEnd"/>
      <w:r w:rsidRPr="00EE17FF">
        <w:rPr>
          <w:b w:val="0"/>
        </w:rPr>
        <w:t xml:space="preserve">, Е.Н. </w:t>
      </w:r>
      <w:proofErr w:type="spellStart"/>
      <w:r w:rsidRPr="00EE17FF">
        <w:rPr>
          <w:b w:val="0"/>
        </w:rPr>
        <w:t>Лухач</w:t>
      </w:r>
      <w:proofErr w:type="spellEnd"/>
      <w:r w:rsidRPr="00EE17FF">
        <w:rPr>
          <w:b w:val="0"/>
        </w:rPr>
        <w:t xml:space="preserve">, П.Т. </w:t>
      </w:r>
      <w:proofErr w:type="spellStart"/>
      <w:r w:rsidRPr="00EE17FF">
        <w:rPr>
          <w:b w:val="0"/>
        </w:rPr>
        <w:t>Волохова</w:t>
      </w:r>
      <w:proofErr w:type="spellEnd"/>
      <w:r w:rsidRPr="00EE17FF">
        <w:rPr>
          <w:b w:val="0"/>
        </w:rPr>
        <w:t xml:space="preserve"> - М.: из-во Пищевая промышленность, 1999. 216 с. </w:t>
      </w:r>
    </w:p>
    <w:p w:rsidR="00EE17FF" w:rsidRPr="00EE17FF" w:rsidRDefault="00EE17FF" w:rsidP="00EE17FF">
      <w:pPr>
        <w:pStyle w:val="32"/>
        <w:keepNext/>
        <w:keepLines/>
        <w:spacing w:after="171" w:line="220" w:lineRule="exact"/>
        <w:ind w:firstLine="740"/>
        <w:rPr>
          <w:b w:val="0"/>
        </w:rPr>
      </w:pPr>
      <w:r w:rsidRPr="00EE17FF">
        <w:rPr>
          <w:b w:val="0"/>
        </w:rPr>
        <w:t xml:space="preserve">3. Кузнецова Л.С. Технология и организация производства кондитерских изделий [Текст] / </w:t>
      </w:r>
      <w:proofErr w:type="spellStart"/>
      <w:r w:rsidRPr="00EE17FF">
        <w:rPr>
          <w:b w:val="0"/>
        </w:rPr>
        <w:t>Л.С.Кузнецова</w:t>
      </w:r>
      <w:proofErr w:type="spellEnd"/>
      <w:r w:rsidRPr="00EE17FF">
        <w:rPr>
          <w:b w:val="0"/>
        </w:rPr>
        <w:t xml:space="preserve">, </w:t>
      </w:r>
      <w:proofErr w:type="spellStart"/>
      <w:r w:rsidRPr="00EE17FF">
        <w:rPr>
          <w:b w:val="0"/>
        </w:rPr>
        <w:t>Сиданова</w:t>
      </w:r>
      <w:proofErr w:type="spellEnd"/>
      <w:r w:rsidRPr="00EE17FF">
        <w:rPr>
          <w:b w:val="0"/>
        </w:rPr>
        <w:t xml:space="preserve"> М.Ю. – М.: </w:t>
      </w:r>
      <w:proofErr w:type="spellStart"/>
      <w:r w:rsidRPr="00EE17FF">
        <w:rPr>
          <w:b w:val="0"/>
        </w:rPr>
        <w:t>Издательскии</w:t>
      </w:r>
      <w:proofErr w:type="spellEnd"/>
      <w:r w:rsidRPr="00EE17FF">
        <w:rPr>
          <w:b w:val="0"/>
        </w:rPr>
        <w:t xml:space="preserve">̆ центр «Академия», 2006. – 480 с. </w:t>
      </w:r>
    </w:p>
    <w:p w:rsidR="00EE17FF" w:rsidRPr="00EE17FF" w:rsidRDefault="00EE17FF" w:rsidP="00EE17FF">
      <w:pPr>
        <w:pStyle w:val="32"/>
        <w:keepNext/>
        <w:keepLines/>
        <w:spacing w:after="171" w:line="220" w:lineRule="exact"/>
        <w:ind w:firstLine="740"/>
        <w:rPr>
          <w:b w:val="0"/>
        </w:rPr>
      </w:pPr>
      <w:r w:rsidRPr="00EE17FF">
        <w:rPr>
          <w:b w:val="0"/>
        </w:rPr>
        <w:t xml:space="preserve">4. Цыганова Т.Б. Технология и организация производства хлебобулочных изделий [Текст] / Т.Б. Цыганова – М.: </w:t>
      </w:r>
      <w:proofErr w:type="spellStart"/>
      <w:r w:rsidRPr="00EE17FF">
        <w:rPr>
          <w:b w:val="0"/>
        </w:rPr>
        <w:t>Издательскии</w:t>
      </w:r>
      <w:proofErr w:type="spellEnd"/>
      <w:r w:rsidRPr="00EE17FF">
        <w:rPr>
          <w:b w:val="0"/>
        </w:rPr>
        <w:t xml:space="preserve">̆ центр «Академия», 2006. – 448 с. </w:t>
      </w:r>
    </w:p>
    <w:p w:rsidR="00EE17FF" w:rsidRPr="00EE17FF" w:rsidRDefault="00EE17FF" w:rsidP="00EE17FF">
      <w:pPr>
        <w:pStyle w:val="32"/>
        <w:keepNext/>
        <w:keepLines/>
        <w:spacing w:after="171" w:line="220" w:lineRule="exact"/>
        <w:ind w:firstLine="740"/>
        <w:rPr>
          <w:b w:val="0"/>
        </w:rPr>
      </w:pPr>
      <w:r w:rsidRPr="00EE17FF">
        <w:rPr>
          <w:b w:val="0"/>
        </w:rPr>
        <w:t xml:space="preserve">5. </w:t>
      </w:r>
      <w:proofErr w:type="spellStart"/>
      <w:r w:rsidRPr="00EE17FF">
        <w:rPr>
          <w:b w:val="0"/>
        </w:rPr>
        <w:t>Драгилев</w:t>
      </w:r>
      <w:proofErr w:type="spellEnd"/>
      <w:r w:rsidRPr="00EE17FF">
        <w:rPr>
          <w:b w:val="0"/>
        </w:rPr>
        <w:t xml:space="preserve"> А.И. Технологическое оборудование: хлебопекарные, макаронное и кондитерское [Текст] / А.И. </w:t>
      </w:r>
      <w:proofErr w:type="spellStart"/>
      <w:r w:rsidRPr="00EE17FF">
        <w:rPr>
          <w:b w:val="0"/>
        </w:rPr>
        <w:t>Драгилев</w:t>
      </w:r>
      <w:proofErr w:type="spellEnd"/>
      <w:r w:rsidRPr="00EE17FF">
        <w:rPr>
          <w:b w:val="0"/>
        </w:rPr>
        <w:t xml:space="preserve">, В.М. </w:t>
      </w:r>
      <w:proofErr w:type="spellStart"/>
      <w:r w:rsidRPr="00EE17FF">
        <w:rPr>
          <w:b w:val="0"/>
        </w:rPr>
        <w:t>Хромеенков</w:t>
      </w:r>
      <w:proofErr w:type="spellEnd"/>
      <w:r w:rsidRPr="00EE17FF">
        <w:rPr>
          <w:b w:val="0"/>
        </w:rPr>
        <w:t xml:space="preserve">, М.Е. Чернов - М.: «Академия», 2004. - 432 с. </w:t>
      </w:r>
    </w:p>
    <w:p w:rsidR="00EE17FF" w:rsidRPr="00EE17FF" w:rsidRDefault="00EE17FF" w:rsidP="00EE17FF">
      <w:pPr>
        <w:pStyle w:val="32"/>
        <w:keepNext/>
        <w:keepLines/>
        <w:spacing w:after="171" w:line="220" w:lineRule="exact"/>
        <w:ind w:firstLine="740"/>
        <w:rPr>
          <w:b w:val="0"/>
        </w:rPr>
      </w:pPr>
      <w:r w:rsidRPr="00EE17FF">
        <w:rPr>
          <w:b w:val="0"/>
        </w:rPr>
        <w:t xml:space="preserve">6. </w:t>
      </w:r>
      <w:proofErr w:type="spellStart"/>
      <w:r w:rsidRPr="00EE17FF">
        <w:rPr>
          <w:b w:val="0"/>
        </w:rPr>
        <w:t>Казеннова</w:t>
      </w:r>
      <w:proofErr w:type="spellEnd"/>
      <w:r w:rsidRPr="00EE17FF">
        <w:rPr>
          <w:b w:val="0"/>
        </w:rPr>
        <w:t xml:space="preserve"> Н.К. Формирование качества макаронных изделий [Текст]/Н.К. </w:t>
      </w:r>
      <w:proofErr w:type="spellStart"/>
      <w:r w:rsidRPr="00EE17FF">
        <w:rPr>
          <w:b w:val="0"/>
        </w:rPr>
        <w:t>Казеннова</w:t>
      </w:r>
      <w:proofErr w:type="spellEnd"/>
      <w:r w:rsidRPr="00EE17FF">
        <w:rPr>
          <w:b w:val="0"/>
        </w:rPr>
        <w:t xml:space="preserve">, Д.В. </w:t>
      </w:r>
      <w:proofErr w:type="spellStart"/>
      <w:r w:rsidRPr="00EE17FF">
        <w:rPr>
          <w:b w:val="0"/>
        </w:rPr>
        <w:t>Шнейдер</w:t>
      </w:r>
      <w:proofErr w:type="spellEnd"/>
      <w:r w:rsidRPr="00EE17FF">
        <w:rPr>
          <w:b w:val="0"/>
        </w:rPr>
        <w:t xml:space="preserve">, Т.Б. Цыганова. - М.: </w:t>
      </w:r>
      <w:proofErr w:type="spellStart"/>
      <w:r w:rsidRPr="00EE17FF">
        <w:rPr>
          <w:b w:val="0"/>
        </w:rPr>
        <w:t>ДеЛи</w:t>
      </w:r>
      <w:proofErr w:type="spellEnd"/>
      <w:r w:rsidRPr="00EE17FF">
        <w:rPr>
          <w:b w:val="0"/>
        </w:rPr>
        <w:t xml:space="preserve"> </w:t>
      </w:r>
      <w:proofErr w:type="spellStart"/>
      <w:r w:rsidRPr="00EE17FF">
        <w:rPr>
          <w:b w:val="0"/>
        </w:rPr>
        <w:t>принт</w:t>
      </w:r>
      <w:proofErr w:type="spellEnd"/>
      <w:r w:rsidRPr="00EE17FF">
        <w:rPr>
          <w:b w:val="0"/>
        </w:rPr>
        <w:t xml:space="preserve">, 2009. – 100с. </w:t>
      </w:r>
    </w:p>
    <w:p w:rsidR="00EE17FF" w:rsidRPr="00EE17FF" w:rsidRDefault="00EE17FF" w:rsidP="00EE17FF">
      <w:pPr>
        <w:pStyle w:val="32"/>
        <w:keepNext/>
        <w:keepLines/>
        <w:spacing w:after="171" w:line="220" w:lineRule="exact"/>
        <w:ind w:firstLine="740"/>
        <w:rPr>
          <w:b w:val="0"/>
        </w:rPr>
      </w:pPr>
      <w:r w:rsidRPr="00EE17FF">
        <w:rPr>
          <w:b w:val="0"/>
        </w:rPr>
        <w:t xml:space="preserve">7. </w:t>
      </w:r>
      <w:proofErr w:type="spellStart"/>
      <w:r w:rsidRPr="00EE17FF">
        <w:rPr>
          <w:b w:val="0"/>
        </w:rPr>
        <w:t>Казеннова</w:t>
      </w:r>
      <w:proofErr w:type="spellEnd"/>
      <w:r w:rsidRPr="00EE17FF">
        <w:rPr>
          <w:b w:val="0"/>
        </w:rPr>
        <w:t xml:space="preserve"> Н.К. УПП Технология макаронных изделий изделий [Текст]/ Н.К. </w:t>
      </w:r>
      <w:proofErr w:type="spellStart"/>
      <w:r w:rsidRPr="00EE17FF">
        <w:rPr>
          <w:b w:val="0"/>
        </w:rPr>
        <w:t>Казеннова</w:t>
      </w:r>
      <w:proofErr w:type="spellEnd"/>
      <w:r w:rsidRPr="00EE17FF">
        <w:rPr>
          <w:b w:val="0"/>
        </w:rPr>
        <w:t xml:space="preserve">, Д.В. </w:t>
      </w:r>
      <w:proofErr w:type="spellStart"/>
      <w:r w:rsidRPr="00EE17FF">
        <w:rPr>
          <w:b w:val="0"/>
        </w:rPr>
        <w:t>Шнейдер</w:t>
      </w:r>
      <w:proofErr w:type="spellEnd"/>
      <w:r w:rsidRPr="00EE17FF">
        <w:rPr>
          <w:b w:val="0"/>
        </w:rPr>
        <w:t xml:space="preserve">, О.Ю. </w:t>
      </w:r>
      <w:proofErr w:type="spellStart"/>
      <w:r w:rsidRPr="00EE17FF">
        <w:rPr>
          <w:b w:val="0"/>
        </w:rPr>
        <w:t>Козюкина</w:t>
      </w:r>
      <w:proofErr w:type="spellEnd"/>
      <w:r w:rsidRPr="00EE17FF">
        <w:rPr>
          <w:b w:val="0"/>
        </w:rPr>
        <w:t xml:space="preserve"> - М.: МГУТУ, 2009. </w:t>
      </w:r>
    </w:p>
    <w:p w:rsidR="00EE17FF" w:rsidRPr="00EE17FF" w:rsidRDefault="00EE17FF" w:rsidP="00EE17FF">
      <w:pPr>
        <w:pStyle w:val="32"/>
        <w:keepNext/>
        <w:keepLines/>
        <w:spacing w:after="171" w:line="220" w:lineRule="exact"/>
        <w:ind w:firstLine="740"/>
        <w:rPr>
          <w:b w:val="0"/>
        </w:rPr>
      </w:pPr>
      <w:r w:rsidRPr="00EE17FF">
        <w:rPr>
          <w:b w:val="0"/>
        </w:rPr>
        <w:t xml:space="preserve">8. </w:t>
      </w:r>
      <w:proofErr w:type="spellStart"/>
      <w:r w:rsidRPr="00EE17FF">
        <w:rPr>
          <w:b w:val="0"/>
        </w:rPr>
        <w:t>Косован</w:t>
      </w:r>
      <w:proofErr w:type="spellEnd"/>
      <w:r w:rsidRPr="00EE17FF">
        <w:rPr>
          <w:b w:val="0"/>
        </w:rPr>
        <w:t xml:space="preserve"> А.П. Правила организации и ведения технологического процесса на хлебопекарных предприятиях [Текст] / А.П. </w:t>
      </w:r>
      <w:proofErr w:type="spellStart"/>
      <w:r w:rsidRPr="00EE17FF">
        <w:rPr>
          <w:b w:val="0"/>
        </w:rPr>
        <w:t>Косован</w:t>
      </w:r>
      <w:proofErr w:type="spellEnd"/>
      <w:r w:rsidRPr="00EE17FF">
        <w:rPr>
          <w:b w:val="0"/>
        </w:rPr>
        <w:t xml:space="preserve">, Г.Ф. </w:t>
      </w:r>
      <w:proofErr w:type="spellStart"/>
      <w:r w:rsidRPr="00EE17FF">
        <w:rPr>
          <w:b w:val="0"/>
        </w:rPr>
        <w:t>Дремучева</w:t>
      </w:r>
      <w:proofErr w:type="spellEnd"/>
      <w:r w:rsidRPr="00EE17FF">
        <w:rPr>
          <w:b w:val="0"/>
        </w:rPr>
        <w:t xml:space="preserve">, Р.Д. </w:t>
      </w:r>
      <w:proofErr w:type="spellStart"/>
      <w:r w:rsidRPr="00EE17FF">
        <w:rPr>
          <w:b w:val="0"/>
        </w:rPr>
        <w:t>Поландова</w:t>
      </w:r>
      <w:proofErr w:type="spellEnd"/>
      <w:r w:rsidRPr="00EE17FF">
        <w:rPr>
          <w:b w:val="0"/>
        </w:rPr>
        <w:t xml:space="preserve">, Е.Н. </w:t>
      </w:r>
      <w:proofErr w:type="spellStart"/>
      <w:r w:rsidRPr="00EE17FF">
        <w:rPr>
          <w:b w:val="0"/>
        </w:rPr>
        <w:t>Лухач</w:t>
      </w:r>
      <w:proofErr w:type="spellEnd"/>
      <w:r w:rsidRPr="00EE17FF">
        <w:rPr>
          <w:b w:val="0"/>
        </w:rPr>
        <w:t xml:space="preserve">, П.Т. </w:t>
      </w:r>
      <w:proofErr w:type="spellStart"/>
      <w:r w:rsidRPr="00EE17FF">
        <w:rPr>
          <w:b w:val="0"/>
        </w:rPr>
        <w:t>Волохова</w:t>
      </w:r>
      <w:proofErr w:type="spellEnd"/>
      <w:r w:rsidRPr="00EE17FF">
        <w:rPr>
          <w:b w:val="0"/>
        </w:rPr>
        <w:t xml:space="preserve"> - М.: из-во Пищевая промышленность, 1999. 216 с. </w:t>
      </w:r>
    </w:p>
    <w:p w:rsidR="00EE17FF" w:rsidRPr="00EE17FF" w:rsidRDefault="00EE17FF" w:rsidP="00EE17FF">
      <w:pPr>
        <w:pStyle w:val="32"/>
        <w:keepNext/>
        <w:keepLines/>
        <w:spacing w:after="171" w:line="220" w:lineRule="exact"/>
        <w:ind w:firstLine="740"/>
        <w:rPr>
          <w:b w:val="0"/>
        </w:rPr>
      </w:pPr>
      <w:r w:rsidRPr="00EE17FF">
        <w:rPr>
          <w:b w:val="0"/>
        </w:rPr>
        <w:t xml:space="preserve">9. </w:t>
      </w:r>
      <w:proofErr w:type="spellStart"/>
      <w:r w:rsidRPr="00EE17FF">
        <w:rPr>
          <w:b w:val="0"/>
        </w:rPr>
        <w:t>Косован</w:t>
      </w:r>
      <w:proofErr w:type="spellEnd"/>
      <w:r w:rsidRPr="00EE17FF">
        <w:rPr>
          <w:b w:val="0"/>
        </w:rPr>
        <w:t xml:space="preserve"> А.П. Сборник современных технологий хлебобулочных изделий. [Текст]/ </w:t>
      </w:r>
      <w:proofErr w:type="spellStart"/>
      <w:r w:rsidRPr="00EE17FF">
        <w:rPr>
          <w:b w:val="0"/>
        </w:rPr>
        <w:t>Косован</w:t>
      </w:r>
      <w:proofErr w:type="spellEnd"/>
      <w:r w:rsidRPr="00EE17FF">
        <w:rPr>
          <w:b w:val="0"/>
        </w:rPr>
        <w:t xml:space="preserve"> А.П., </w:t>
      </w:r>
      <w:proofErr w:type="spellStart"/>
      <w:r w:rsidRPr="00EE17FF">
        <w:rPr>
          <w:b w:val="0"/>
        </w:rPr>
        <w:t>Поландова</w:t>
      </w:r>
      <w:proofErr w:type="spellEnd"/>
      <w:r w:rsidRPr="00EE17FF">
        <w:rPr>
          <w:b w:val="0"/>
        </w:rPr>
        <w:t xml:space="preserve"> Р.Д., Кузнецова Л.И., </w:t>
      </w:r>
      <w:proofErr w:type="spellStart"/>
      <w:r w:rsidRPr="00EE17FF">
        <w:rPr>
          <w:b w:val="0"/>
        </w:rPr>
        <w:t>Шлеленко</w:t>
      </w:r>
      <w:proofErr w:type="spellEnd"/>
      <w:r w:rsidRPr="00EE17FF">
        <w:rPr>
          <w:b w:val="0"/>
        </w:rPr>
        <w:t xml:space="preserve"> Л.А., </w:t>
      </w:r>
      <w:proofErr w:type="spellStart"/>
      <w:r w:rsidRPr="00EE17FF">
        <w:rPr>
          <w:b w:val="0"/>
        </w:rPr>
        <w:t>Кветныи</w:t>
      </w:r>
      <w:proofErr w:type="spellEnd"/>
      <w:r w:rsidRPr="00EE17FF">
        <w:rPr>
          <w:b w:val="0"/>
        </w:rPr>
        <w:t xml:space="preserve">̆ Ф.М., Чубенко Н.Т., </w:t>
      </w:r>
      <w:proofErr w:type="spellStart"/>
      <w:r w:rsidRPr="00EE17FF">
        <w:rPr>
          <w:b w:val="0"/>
        </w:rPr>
        <w:t>Стребыкина</w:t>
      </w:r>
      <w:proofErr w:type="spellEnd"/>
      <w:r w:rsidRPr="00EE17FF">
        <w:rPr>
          <w:b w:val="0"/>
        </w:rPr>
        <w:t xml:space="preserve"> А.И., Зуевская Р.С., </w:t>
      </w:r>
      <w:proofErr w:type="spellStart"/>
      <w:r w:rsidRPr="00EE17FF">
        <w:rPr>
          <w:b w:val="0"/>
        </w:rPr>
        <w:t>Дремучева</w:t>
      </w:r>
      <w:proofErr w:type="spellEnd"/>
      <w:r w:rsidRPr="00EE17FF">
        <w:rPr>
          <w:b w:val="0"/>
        </w:rPr>
        <w:t xml:space="preserve"> Г.Ф., </w:t>
      </w:r>
      <w:proofErr w:type="spellStart"/>
      <w:r w:rsidRPr="00EE17FF">
        <w:rPr>
          <w:b w:val="0"/>
        </w:rPr>
        <w:t>Карчевская</w:t>
      </w:r>
      <w:proofErr w:type="spellEnd"/>
      <w:r w:rsidRPr="00EE17FF">
        <w:rPr>
          <w:b w:val="0"/>
        </w:rPr>
        <w:t xml:space="preserve"> О.Е., </w:t>
      </w:r>
      <w:proofErr w:type="spellStart"/>
      <w:r w:rsidRPr="00EE17FF">
        <w:rPr>
          <w:b w:val="0"/>
        </w:rPr>
        <w:t>Невскии</w:t>
      </w:r>
      <w:proofErr w:type="spellEnd"/>
      <w:r w:rsidRPr="00EE17FF">
        <w:rPr>
          <w:b w:val="0"/>
        </w:rPr>
        <w:t xml:space="preserve">̆ А.А., </w:t>
      </w:r>
      <w:proofErr w:type="spellStart"/>
      <w:r w:rsidRPr="00EE17FF">
        <w:rPr>
          <w:b w:val="0"/>
        </w:rPr>
        <w:t>Быковченко</w:t>
      </w:r>
      <w:proofErr w:type="spellEnd"/>
      <w:r w:rsidRPr="00EE17FF">
        <w:rPr>
          <w:b w:val="0"/>
        </w:rPr>
        <w:t xml:space="preserve"> Т.В., Бабаева Г.П., Афанасьева О.В., Синявская Н.С., </w:t>
      </w:r>
      <w:proofErr w:type="spellStart"/>
      <w:r w:rsidRPr="00EE17FF">
        <w:rPr>
          <w:b w:val="0"/>
        </w:rPr>
        <w:t>Шупик</w:t>
      </w:r>
      <w:proofErr w:type="spellEnd"/>
      <w:r w:rsidRPr="00EE17FF">
        <w:rPr>
          <w:b w:val="0"/>
        </w:rPr>
        <w:t xml:space="preserve"> А.Г., </w:t>
      </w:r>
    </w:p>
    <w:p w:rsidR="00EE17FF" w:rsidRPr="00EE17FF" w:rsidRDefault="00EE17FF" w:rsidP="00EE17FF">
      <w:pPr>
        <w:pStyle w:val="32"/>
        <w:keepNext/>
        <w:keepLines/>
        <w:spacing w:after="171" w:line="220" w:lineRule="exact"/>
        <w:ind w:firstLine="740"/>
        <w:rPr>
          <w:b w:val="0"/>
        </w:rPr>
      </w:pPr>
      <w:r w:rsidRPr="00EE17FF">
        <w:rPr>
          <w:b w:val="0"/>
        </w:rPr>
        <w:t xml:space="preserve">Павловская Е.П., Лаврентьев Н.С. -М.: ГНУ ГОСНИИ </w:t>
      </w:r>
      <w:proofErr w:type="spellStart"/>
      <w:r w:rsidRPr="00EE17FF">
        <w:rPr>
          <w:b w:val="0"/>
        </w:rPr>
        <w:t>хлебопекарнои</w:t>
      </w:r>
      <w:proofErr w:type="spellEnd"/>
      <w:r w:rsidRPr="00EE17FF">
        <w:rPr>
          <w:b w:val="0"/>
        </w:rPr>
        <w:t xml:space="preserve">̆ промышленности, 2008.-271с </w:t>
      </w:r>
    </w:p>
    <w:p w:rsidR="00EE17FF" w:rsidRPr="00EE17FF" w:rsidRDefault="00EE17FF" w:rsidP="00EE17FF">
      <w:pPr>
        <w:pStyle w:val="32"/>
        <w:keepNext/>
        <w:keepLines/>
        <w:spacing w:after="171" w:line="220" w:lineRule="exact"/>
        <w:ind w:firstLine="740"/>
        <w:rPr>
          <w:b w:val="0"/>
        </w:rPr>
      </w:pPr>
      <w:r w:rsidRPr="00EE17FF">
        <w:rPr>
          <w:b w:val="0"/>
        </w:rPr>
        <w:t xml:space="preserve">10. </w:t>
      </w:r>
      <w:proofErr w:type="spellStart"/>
      <w:r w:rsidRPr="00EE17FF">
        <w:rPr>
          <w:b w:val="0"/>
        </w:rPr>
        <w:t>Косован</w:t>
      </w:r>
      <w:proofErr w:type="spellEnd"/>
      <w:r w:rsidRPr="00EE17FF">
        <w:rPr>
          <w:b w:val="0"/>
        </w:rPr>
        <w:t xml:space="preserve"> А.П. Методическое руководство по организации работы производственно-технологических лабораторий хлебопекарных предприятий. [Текст]/ </w:t>
      </w:r>
      <w:proofErr w:type="spellStart"/>
      <w:r w:rsidRPr="00EE17FF">
        <w:rPr>
          <w:b w:val="0"/>
        </w:rPr>
        <w:t>Косован</w:t>
      </w:r>
      <w:proofErr w:type="spellEnd"/>
      <w:r w:rsidRPr="00EE17FF">
        <w:rPr>
          <w:b w:val="0"/>
        </w:rPr>
        <w:t xml:space="preserve"> А.П., </w:t>
      </w:r>
      <w:proofErr w:type="spellStart"/>
      <w:r w:rsidRPr="00EE17FF">
        <w:rPr>
          <w:b w:val="0"/>
        </w:rPr>
        <w:t>Дремучева</w:t>
      </w:r>
      <w:proofErr w:type="spellEnd"/>
      <w:r w:rsidRPr="00EE17FF">
        <w:rPr>
          <w:b w:val="0"/>
        </w:rPr>
        <w:t xml:space="preserve"> Г.Ф., </w:t>
      </w:r>
      <w:proofErr w:type="spellStart"/>
      <w:r w:rsidRPr="00EE17FF">
        <w:rPr>
          <w:b w:val="0"/>
        </w:rPr>
        <w:t>Поландова</w:t>
      </w:r>
      <w:proofErr w:type="spellEnd"/>
      <w:r w:rsidRPr="00EE17FF">
        <w:rPr>
          <w:b w:val="0"/>
        </w:rPr>
        <w:t xml:space="preserve"> Р.Д., Бабаева Г.П., </w:t>
      </w:r>
      <w:proofErr w:type="spellStart"/>
      <w:r w:rsidRPr="00EE17FF">
        <w:rPr>
          <w:b w:val="0"/>
        </w:rPr>
        <w:t>Невскии</w:t>
      </w:r>
      <w:proofErr w:type="spellEnd"/>
      <w:r w:rsidRPr="00EE17FF">
        <w:rPr>
          <w:b w:val="0"/>
        </w:rPr>
        <w:t xml:space="preserve">̆ А.А., </w:t>
      </w:r>
      <w:proofErr w:type="spellStart"/>
      <w:r w:rsidRPr="00EE17FF">
        <w:rPr>
          <w:b w:val="0"/>
        </w:rPr>
        <w:t>Карчевская</w:t>
      </w:r>
      <w:proofErr w:type="spellEnd"/>
      <w:r w:rsidRPr="00EE17FF">
        <w:rPr>
          <w:b w:val="0"/>
        </w:rPr>
        <w:t xml:space="preserve"> О.Е., Лукач Е.Н. - М.: ГНУ ГОСНИИ </w:t>
      </w:r>
      <w:proofErr w:type="spellStart"/>
      <w:r w:rsidRPr="00EE17FF">
        <w:rPr>
          <w:b w:val="0"/>
        </w:rPr>
        <w:t>хлебопекарнои</w:t>
      </w:r>
      <w:proofErr w:type="spellEnd"/>
      <w:r w:rsidRPr="00EE17FF">
        <w:rPr>
          <w:b w:val="0"/>
        </w:rPr>
        <w:t xml:space="preserve">̆ промышленности, 2008.-270с </w:t>
      </w:r>
    </w:p>
    <w:p w:rsidR="00EE17FF" w:rsidRPr="00EE17FF" w:rsidRDefault="00EE17FF" w:rsidP="00EE17FF">
      <w:pPr>
        <w:pStyle w:val="32"/>
        <w:keepNext/>
        <w:keepLines/>
        <w:spacing w:after="171" w:line="220" w:lineRule="exact"/>
        <w:ind w:firstLine="740"/>
        <w:rPr>
          <w:b w:val="0"/>
        </w:rPr>
      </w:pPr>
      <w:r w:rsidRPr="00EE17FF">
        <w:rPr>
          <w:b w:val="0"/>
        </w:rPr>
        <w:t xml:space="preserve">11. Конотоп Н.С. Технология кондитерских изделий. Учебно-практическое пособие [Текст] / Н.С. Конотоп - М.:МГУТУ.-2011.-84с. </w:t>
      </w:r>
    </w:p>
    <w:p w:rsidR="00EE17FF" w:rsidRPr="00EE17FF" w:rsidRDefault="00EE17FF" w:rsidP="00EE17FF">
      <w:pPr>
        <w:pStyle w:val="32"/>
        <w:keepNext/>
        <w:keepLines/>
        <w:spacing w:after="171" w:line="220" w:lineRule="exact"/>
        <w:ind w:firstLine="740"/>
        <w:rPr>
          <w:b w:val="0"/>
        </w:rPr>
      </w:pPr>
      <w:r w:rsidRPr="00EE17FF">
        <w:rPr>
          <w:b w:val="0"/>
        </w:rPr>
        <w:t xml:space="preserve">12. Кузнецова Л.С Технология и организация производства кондитерских изделий [Текст] / Л.С. Кузнецова, М.Ю. </w:t>
      </w:r>
      <w:proofErr w:type="spellStart"/>
      <w:r w:rsidRPr="00EE17FF">
        <w:rPr>
          <w:b w:val="0"/>
        </w:rPr>
        <w:t>Сиданова</w:t>
      </w:r>
      <w:proofErr w:type="spellEnd"/>
      <w:r w:rsidRPr="00EE17FF">
        <w:rPr>
          <w:b w:val="0"/>
        </w:rPr>
        <w:t xml:space="preserve"> - М.: </w:t>
      </w:r>
      <w:proofErr w:type="spellStart"/>
      <w:r w:rsidRPr="00EE17FF">
        <w:rPr>
          <w:b w:val="0"/>
        </w:rPr>
        <w:t>Издательскии</w:t>
      </w:r>
      <w:proofErr w:type="spellEnd"/>
      <w:r w:rsidRPr="00EE17FF">
        <w:rPr>
          <w:b w:val="0"/>
        </w:rPr>
        <w:t xml:space="preserve">̆ центр «Академия», 2006.- 480 с. </w:t>
      </w:r>
    </w:p>
    <w:p w:rsidR="00EE17FF" w:rsidRPr="00EE17FF" w:rsidRDefault="00EE17FF" w:rsidP="00EE17FF">
      <w:pPr>
        <w:pStyle w:val="32"/>
        <w:keepNext/>
        <w:keepLines/>
        <w:spacing w:after="171" w:line="220" w:lineRule="exact"/>
        <w:ind w:firstLine="740"/>
        <w:rPr>
          <w:b w:val="0"/>
        </w:rPr>
      </w:pPr>
      <w:r w:rsidRPr="00EE17FF">
        <w:rPr>
          <w:b w:val="0"/>
        </w:rPr>
        <w:t xml:space="preserve">13. </w:t>
      </w:r>
      <w:proofErr w:type="spellStart"/>
      <w:r w:rsidRPr="00EE17FF">
        <w:rPr>
          <w:b w:val="0"/>
        </w:rPr>
        <w:t>Олейникова</w:t>
      </w:r>
      <w:proofErr w:type="spellEnd"/>
      <w:r w:rsidRPr="00EE17FF">
        <w:rPr>
          <w:b w:val="0"/>
        </w:rPr>
        <w:t xml:space="preserve"> А.Я. Практикум по технологии кондитерских изделий [Текст] / А.Я. </w:t>
      </w:r>
      <w:proofErr w:type="spellStart"/>
      <w:r w:rsidRPr="00EE17FF">
        <w:rPr>
          <w:b w:val="0"/>
        </w:rPr>
        <w:t>Олейникова</w:t>
      </w:r>
      <w:proofErr w:type="spellEnd"/>
      <w:r w:rsidRPr="00EE17FF">
        <w:rPr>
          <w:b w:val="0"/>
        </w:rPr>
        <w:t xml:space="preserve">, Г.О. Магомедов, Т.Н. </w:t>
      </w:r>
      <w:proofErr w:type="spellStart"/>
      <w:r w:rsidRPr="00EE17FF">
        <w:rPr>
          <w:b w:val="0"/>
        </w:rPr>
        <w:t>Мирошникова</w:t>
      </w:r>
      <w:proofErr w:type="spellEnd"/>
      <w:r w:rsidRPr="00EE17FF">
        <w:rPr>
          <w:b w:val="0"/>
        </w:rPr>
        <w:t xml:space="preserve"> СПб.: ГИОРД, 2005.- 480 с. </w:t>
      </w:r>
    </w:p>
    <w:p w:rsidR="00EE17FF" w:rsidRPr="00EE17FF" w:rsidRDefault="00EE17FF" w:rsidP="00EE17FF">
      <w:pPr>
        <w:pStyle w:val="32"/>
        <w:keepNext/>
        <w:keepLines/>
        <w:spacing w:after="171" w:line="220" w:lineRule="exact"/>
        <w:ind w:firstLine="740"/>
        <w:rPr>
          <w:b w:val="0"/>
        </w:rPr>
      </w:pPr>
      <w:r w:rsidRPr="00EE17FF">
        <w:rPr>
          <w:b w:val="0"/>
        </w:rPr>
        <w:t xml:space="preserve">14. Пащенко Л.П. Практикум по технологии хлеба, кондитерских и макаронных изделий (технология хлебобулочных изделий) [Текст] / Л.П. Пащенко, Т.В. Санина, Л.И. </w:t>
      </w:r>
      <w:proofErr w:type="spellStart"/>
      <w:r w:rsidRPr="00EE17FF">
        <w:rPr>
          <w:b w:val="0"/>
        </w:rPr>
        <w:t>Столярова</w:t>
      </w:r>
      <w:proofErr w:type="spellEnd"/>
      <w:r w:rsidRPr="00EE17FF">
        <w:rPr>
          <w:b w:val="0"/>
        </w:rPr>
        <w:t xml:space="preserve"> - М.: Колос, 2006. – 215 с. </w:t>
      </w:r>
    </w:p>
    <w:p w:rsidR="00EE17FF" w:rsidRPr="00EE17FF" w:rsidRDefault="00EE17FF" w:rsidP="00EE17FF">
      <w:pPr>
        <w:pStyle w:val="32"/>
        <w:keepNext/>
        <w:keepLines/>
        <w:spacing w:after="171" w:line="220" w:lineRule="exact"/>
        <w:ind w:firstLine="740"/>
        <w:rPr>
          <w:b w:val="0"/>
        </w:rPr>
      </w:pPr>
      <w:r w:rsidRPr="00EE17FF">
        <w:rPr>
          <w:b w:val="0"/>
        </w:rPr>
        <w:t xml:space="preserve">15. </w:t>
      </w:r>
      <w:proofErr w:type="spellStart"/>
      <w:r w:rsidRPr="00EE17FF">
        <w:rPr>
          <w:b w:val="0"/>
        </w:rPr>
        <w:t>Хромеенков</w:t>
      </w:r>
      <w:proofErr w:type="spellEnd"/>
      <w:r w:rsidRPr="00EE17FF">
        <w:rPr>
          <w:b w:val="0"/>
        </w:rPr>
        <w:t xml:space="preserve"> В.М. Технологическое оборудование хлебозаводов и макаронных фабрик [Текст] / В.М. </w:t>
      </w:r>
      <w:proofErr w:type="spellStart"/>
      <w:r w:rsidRPr="00EE17FF">
        <w:rPr>
          <w:b w:val="0"/>
        </w:rPr>
        <w:t>Хромеенков</w:t>
      </w:r>
      <w:proofErr w:type="spellEnd"/>
      <w:r w:rsidRPr="00EE17FF">
        <w:rPr>
          <w:b w:val="0"/>
        </w:rPr>
        <w:t xml:space="preserve"> - С-Пб.: ГИОРД, 2002. – 489 с. </w:t>
      </w:r>
    </w:p>
    <w:p w:rsidR="00EE17FF" w:rsidRPr="00EE17FF" w:rsidRDefault="00EE17FF" w:rsidP="00EE17FF">
      <w:pPr>
        <w:pStyle w:val="32"/>
        <w:keepNext/>
        <w:keepLines/>
        <w:spacing w:after="171" w:line="220" w:lineRule="exact"/>
        <w:ind w:firstLine="740"/>
        <w:rPr>
          <w:b w:val="0"/>
        </w:rPr>
      </w:pPr>
      <w:r w:rsidRPr="00EE17FF">
        <w:rPr>
          <w:b w:val="0"/>
        </w:rPr>
        <w:lastRenderedPageBreak/>
        <w:t xml:space="preserve">16. Цыганова Т.Б. Технология и организация производства хлебобулочных изделий [Текст] / Т.Б. Цыганова – М.: </w:t>
      </w:r>
      <w:proofErr w:type="spellStart"/>
      <w:r w:rsidRPr="00EE17FF">
        <w:rPr>
          <w:b w:val="0"/>
        </w:rPr>
        <w:t>Издательскии</w:t>
      </w:r>
      <w:proofErr w:type="spellEnd"/>
      <w:r w:rsidRPr="00EE17FF">
        <w:rPr>
          <w:b w:val="0"/>
        </w:rPr>
        <w:t xml:space="preserve">̆ центр «Академия», 2006. – 448 с. </w:t>
      </w:r>
    </w:p>
    <w:p w:rsidR="00290BC8" w:rsidRPr="00EE17FF" w:rsidRDefault="00EE17FF" w:rsidP="00EE17FF">
      <w:pPr>
        <w:pStyle w:val="32"/>
        <w:keepNext/>
        <w:keepLines/>
        <w:shd w:val="clear" w:color="auto" w:fill="auto"/>
        <w:spacing w:after="171" w:line="220" w:lineRule="exact"/>
        <w:ind w:firstLine="740"/>
        <w:rPr>
          <w:b w:val="0"/>
          <w:color w:val="auto"/>
        </w:rPr>
      </w:pPr>
      <w:r w:rsidRPr="00EE17FF">
        <w:rPr>
          <w:b w:val="0"/>
        </w:rPr>
        <w:t xml:space="preserve">17. Цыганова Т.Б. Технология хлеба. Учебно-практическое пособие. 5 </w:t>
      </w:r>
      <w:proofErr w:type="spellStart"/>
      <w:r w:rsidRPr="00EE17FF">
        <w:rPr>
          <w:b w:val="0"/>
        </w:rPr>
        <w:t>частеи</w:t>
      </w:r>
      <w:proofErr w:type="spellEnd"/>
      <w:r w:rsidRPr="00EE17FF">
        <w:rPr>
          <w:b w:val="0"/>
        </w:rPr>
        <w:t xml:space="preserve">̆ [Текст] / Т.Б. Цыганова, </w:t>
      </w:r>
      <w:proofErr w:type="spellStart"/>
      <w:r w:rsidRPr="00EE17FF">
        <w:rPr>
          <w:b w:val="0"/>
        </w:rPr>
        <w:t>Г.Д.Касаткина</w:t>
      </w:r>
      <w:proofErr w:type="spellEnd"/>
      <w:r w:rsidRPr="00EE17FF">
        <w:rPr>
          <w:b w:val="0"/>
        </w:rPr>
        <w:t xml:space="preserve"> – М.: МГУТУ, 2009. – 348 с.</w:t>
      </w:r>
    </w:p>
    <w:p w:rsidR="00290BC8" w:rsidRDefault="00290BC8" w:rsidP="004011EC">
      <w:pPr>
        <w:pStyle w:val="32"/>
        <w:keepNext/>
        <w:keepLines/>
        <w:shd w:val="clear" w:color="auto" w:fill="auto"/>
        <w:spacing w:after="176" w:line="220" w:lineRule="exact"/>
        <w:ind w:firstLine="709"/>
        <w:jc w:val="both"/>
      </w:pPr>
      <w:r>
        <w:t>в) программное обеспечение и Интернет-ресурсы</w:t>
      </w:r>
      <w:r>
        <w:rPr>
          <w:rStyle w:val="33"/>
        </w:rPr>
        <w:t>:</w:t>
      </w:r>
      <w:bookmarkEnd w:id="16"/>
    </w:p>
    <w:p w:rsidR="00290BC8" w:rsidRPr="00F2098D" w:rsidRDefault="00290BC8" w:rsidP="004011EC">
      <w:pPr>
        <w:pStyle w:val="210"/>
        <w:shd w:val="clear" w:color="auto" w:fill="auto"/>
        <w:spacing w:line="317" w:lineRule="exact"/>
        <w:ind w:left="709" w:firstLine="0"/>
        <w:rPr>
          <w:lang w:val="en-US"/>
        </w:rPr>
      </w:pPr>
      <w:r>
        <w:rPr>
          <w:lang w:val="en-US" w:eastAsia="en-US"/>
        </w:rPr>
        <w:t xml:space="preserve">Microsoft Windows </w:t>
      </w:r>
      <w:r w:rsidRPr="00F2098D">
        <w:rPr>
          <w:lang w:val="en-US"/>
        </w:rPr>
        <w:t>7 (№ 61273596)</w:t>
      </w:r>
    </w:p>
    <w:p w:rsidR="00290BC8" w:rsidRPr="00F2098D" w:rsidRDefault="00290BC8" w:rsidP="004011EC">
      <w:pPr>
        <w:pStyle w:val="210"/>
        <w:shd w:val="clear" w:color="auto" w:fill="auto"/>
        <w:spacing w:line="317" w:lineRule="exact"/>
        <w:ind w:left="709" w:firstLine="0"/>
        <w:rPr>
          <w:lang w:val="en-US"/>
        </w:rPr>
      </w:pPr>
      <w:r>
        <w:rPr>
          <w:lang w:val="en-US" w:eastAsia="en-US"/>
        </w:rPr>
        <w:t>Microsoft Office 2013 (№ 61273596)</w:t>
      </w:r>
    </w:p>
    <w:p w:rsidR="00290BC8" w:rsidRPr="00F2098D" w:rsidRDefault="00290BC8" w:rsidP="004011EC">
      <w:pPr>
        <w:pStyle w:val="210"/>
        <w:shd w:val="clear" w:color="auto" w:fill="auto"/>
        <w:spacing w:line="317" w:lineRule="exact"/>
        <w:ind w:left="709" w:firstLine="0"/>
        <w:rPr>
          <w:lang w:val="en-US"/>
        </w:rPr>
      </w:pPr>
      <w:r>
        <w:rPr>
          <w:lang w:val="en-US" w:eastAsia="en-US"/>
        </w:rPr>
        <w:t>Kaspersky Endpoint Security (№ 2304-180227-081330-327-749)</w:t>
      </w:r>
    </w:p>
    <w:p w:rsidR="00290BC8" w:rsidRPr="00F2098D" w:rsidRDefault="00290BC8" w:rsidP="004011EC">
      <w:pPr>
        <w:pStyle w:val="210"/>
        <w:shd w:val="clear" w:color="auto" w:fill="auto"/>
        <w:spacing w:line="317" w:lineRule="exact"/>
        <w:ind w:left="709" w:firstLine="0"/>
        <w:rPr>
          <w:lang w:val="en-US"/>
        </w:rPr>
      </w:pPr>
      <w:r>
        <w:rPr>
          <w:lang w:val="en-US" w:eastAsia="en-US"/>
        </w:rPr>
        <w:t>Node 1 year Educational Renewal License (№ 2304-180227-081330-327-749;</w:t>
      </w:r>
    </w:p>
    <w:p w:rsidR="00290BC8" w:rsidRPr="00F2098D" w:rsidRDefault="00290BC8" w:rsidP="004011EC">
      <w:pPr>
        <w:pStyle w:val="210"/>
        <w:shd w:val="clear" w:color="auto" w:fill="auto"/>
        <w:spacing w:line="317" w:lineRule="exact"/>
        <w:ind w:left="709" w:firstLine="0"/>
        <w:rPr>
          <w:lang w:val="en-US"/>
        </w:rPr>
      </w:pPr>
      <w:proofErr w:type="spellStart"/>
      <w:r>
        <w:rPr>
          <w:lang w:val="en-US" w:eastAsia="en-US"/>
        </w:rPr>
        <w:t>MicroSoft</w:t>
      </w:r>
      <w:proofErr w:type="spellEnd"/>
      <w:r>
        <w:rPr>
          <w:lang w:val="en-US" w:eastAsia="en-US"/>
        </w:rPr>
        <w:t xml:space="preserve"> Visual Studio (№ 87411604)</w:t>
      </w:r>
    </w:p>
    <w:p w:rsidR="00290BC8" w:rsidRPr="00F2098D" w:rsidRDefault="00290BC8" w:rsidP="004011EC">
      <w:pPr>
        <w:pStyle w:val="210"/>
        <w:shd w:val="clear" w:color="auto" w:fill="auto"/>
        <w:spacing w:line="317" w:lineRule="exact"/>
        <w:ind w:left="709" w:firstLine="0"/>
        <w:rPr>
          <w:lang w:val="en-US"/>
        </w:rPr>
      </w:pPr>
      <w:r>
        <w:rPr>
          <w:lang w:val="en-US" w:eastAsia="en-US"/>
        </w:rPr>
        <w:t>Компaс-3D v18;</w:t>
      </w:r>
    </w:p>
    <w:p w:rsidR="00290BC8" w:rsidRPr="00402464" w:rsidRDefault="00290BC8" w:rsidP="004011EC">
      <w:pPr>
        <w:pStyle w:val="210"/>
        <w:shd w:val="clear" w:color="auto" w:fill="auto"/>
        <w:spacing w:after="297" w:line="317" w:lineRule="exact"/>
        <w:ind w:left="709" w:firstLine="0"/>
        <w:rPr>
          <w:lang w:eastAsia="en-US"/>
        </w:rPr>
      </w:pPr>
      <w:r>
        <w:rPr>
          <w:lang w:val="en-US" w:eastAsia="en-US"/>
        </w:rPr>
        <w:t>Project</w:t>
      </w:r>
      <w:r w:rsidRPr="00F2098D">
        <w:rPr>
          <w:lang w:eastAsia="en-US"/>
        </w:rPr>
        <w:t xml:space="preserve"> </w:t>
      </w:r>
      <w:r>
        <w:rPr>
          <w:lang w:val="en-US" w:eastAsia="en-US"/>
        </w:rPr>
        <w:t>Expert</w:t>
      </w:r>
    </w:p>
    <w:p w:rsidR="00290BC8" w:rsidRDefault="00290BC8" w:rsidP="009B611C">
      <w:pPr>
        <w:pStyle w:val="210"/>
        <w:shd w:val="clear" w:color="auto" w:fill="auto"/>
        <w:spacing w:after="297" w:line="317" w:lineRule="exact"/>
        <w:ind w:left="709" w:firstLine="0"/>
        <w:rPr>
          <w:b/>
          <w:sz w:val="24"/>
          <w:szCs w:val="24"/>
        </w:rPr>
      </w:pPr>
      <w:r w:rsidRPr="009B611C">
        <w:rPr>
          <w:b/>
          <w:sz w:val="24"/>
          <w:szCs w:val="24"/>
        </w:rPr>
        <w:t>г)  Электронно-библиотечные системы (ЭБС)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3317"/>
        <w:gridCol w:w="2552"/>
      </w:tblGrid>
      <w:tr w:rsidR="00290BC8" w:rsidRPr="0083606F" w:rsidTr="00D374B4">
        <w:trPr>
          <w:trHeight w:val="20"/>
        </w:trPr>
        <w:tc>
          <w:tcPr>
            <w:tcW w:w="0" w:type="auto"/>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Наименование разработки в электронной форме</w:t>
            </w:r>
          </w:p>
        </w:tc>
        <w:tc>
          <w:tcPr>
            <w:tcW w:w="3317" w:type="dxa"/>
            <w:vAlign w:val="center"/>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Доступность</w:t>
            </w:r>
          </w:p>
        </w:tc>
        <w:tc>
          <w:tcPr>
            <w:tcW w:w="2552" w:type="dxa"/>
            <w:vAlign w:val="center"/>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Срок действия договора</w:t>
            </w:r>
          </w:p>
        </w:tc>
      </w:tr>
      <w:tr w:rsidR="00290BC8" w:rsidRPr="0083606F" w:rsidTr="00D374B4">
        <w:trPr>
          <w:trHeight w:val="20"/>
        </w:trPr>
        <w:tc>
          <w:tcPr>
            <w:tcW w:w="0" w:type="auto"/>
          </w:tcPr>
          <w:p w:rsidR="00290BC8" w:rsidRPr="0083606F" w:rsidRDefault="00290BC8" w:rsidP="0083606F">
            <w:pPr>
              <w:widowControl/>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Электронно-библиотечная система (ЭБС) «Znanium.com»</w:t>
            </w:r>
          </w:p>
        </w:tc>
        <w:tc>
          <w:tcPr>
            <w:tcW w:w="3317" w:type="dxa"/>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Индивидуальный неограниченный доступ из любой точки, в которой имеется доступ  к сети Интернет</w:t>
            </w:r>
          </w:p>
          <w:p w:rsidR="00290BC8" w:rsidRPr="0083606F" w:rsidRDefault="00FD5D63" w:rsidP="0083606F">
            <w:pPr>
              <w:widowControl/>
              <w:jc w:val="center"/>
              <w:rPr>
                <w:rFonts w:ascii="Times New Roman" w:hAnsi="Times New Roman" w:cs="Times New Roman"/>
                <w:color w:val="auto"/>
                <w:lang w:eastAsia="en-US"/>
              </w:rPr>
            </w:pPr>
            <w:hyperlink r:id="rId14" w:history="1">
              <w:r w:rsidR="00290BC8" w:rsidRPr="0083606F">
                <w:rPr>
                  <w:rFonts w:ascii="Times New Roman" w:hAnsi="Times New Roman" w:cs="Times New Roman"/>
                  <w:color w:val="0000FF"/>
                  <w:sz w:val="22"/>
                  <w:szCs w:val="22"/>
                  <w:u w:val="single"/>
                  <w:lang w:eastAsia="en-US"/>
                </w:rPr>
                <w:t>http://znanium.com</w:t>
              </w:r>
            </w:hyperlink>
          </w:p>
        </w:tc>
        <w:tc>
          <w:tcPr>
            <w:tcW w:w="2552" w:type="dxa"/>
          </w:tcPr>
          <w:p w:rsidR="00290BC8" w:rsidRPr="0083606F" w:rsidRDefault="00290BC8" w:rsidP="0083606F">
            <w:pPr>
              <w:widowControl/>
              <w:ind w:left="-104" w:right="34"/>
              <w:contextualSpacing/>
              <w:jc w:val="center"/>
              <w:rPr>
                <w:rFonts w:ascii="Times New Roman" w:hAnsi="Times New Roman" w:cs="Times New Roman"/>
                <w:color w:val="auto"/>
              </w:rPr>
            </w:pPr>
            <w:r w:rsidRPr="0083606F">
              <w:rPr>
                <w:rFonts w:ascii="Times New Roman" w:hAnsi="Times New Roman" w:cs="Times New Roman"/>
                <w:color w:val="auto"/>
                <w:sz w:val="22"/>
                <w:szCs w:val="22"/>
              </w:rPr>
              <w:t>Контракт с ООО «</w:t>
            </w:r>
            <w:proofErr w:type="spellStart"/>
            <w:r w:rsidRPr="0083606F">
              <w:rPr>
                <w:rFonts w:ascii="Times New Roman" w:hAnsi="Times New Roman" w:cs="Times New Roman"/>
                <w:color w:val="auto"/>
                <w:sz w:val="22"/>
                <w:szCs w:val="22"/>
              </w:rPr>
              <w:t>Знаниум</w:t>
            </w:r>
            <w:proofErr w:type="spellEnd"/>
            <w:r w:rsidRPr="0083606F">
              <w:rPr>
                <w:rFonts w:ascii="Times New Roman" w:hAnsi="Times New Roman" w:cs="Times New Roman"/>
                <w:color w:val="auto"/>
                <w:sz w:val="22"/>
                <w:szCs w:val="22"/>
              </w:rPr>
              <w:t>»                              № 0373100036521000007 от 13.07.2021 г.</w:t>
            </w:r>
          </w:p>
          <w:p w:rsidR="00290BC8" w:rsidRPr="0083606F" w:rsidRDefault="00290BC8" w:rsidP="0083606F">
            <w:pPr>
              <w:widowControl/>
              <w:contextualSpacing/>
              <w:jc w:val="center"/>
              <w:rPr>
                <w:rFonts w:ascii="Times New Roman" w:hAnsi="Times New Roman" w:cs="Times New Roman"/>
                <w:color w:val="auto"/>
              </w:rPr>
            </w:pPr>
            <w:r w:rsidRPr="0083606F">
              <w:rPr>
                <w:rFonts w:ascii="Times New Roman" w:hAnsi="Times New Roman" w:cs="Times New Roman"/>
                <w:color w:val="auto"/>
                <w:sz w:val="22"/>
                <w:szCs w:val="22"/>
              </w:rPr>
              <w:t>с 23.07.2021 г. по 22.07.2022 г.</w:t>
            </w:r>
          </w:p>
        </w:tc>
      </w:tr>
      <w:tr w:rsidR="00290BC8" w:rsidRPr="0083606F" w:rsidTr="00D374B4">
        <w:trPr>
          <w:trHeight w:val="20"/>
        </w:trPr>
        <w:tc>
          <w:tcPr>
            <w:tcW w:w="0" w:type="auto"/>
          </w:tcPr>
          <w:p w:rsidR="00290BC8" w:rsidRPr="0083606F" w:rsidRDefault="00290BC8" w:rsidP="0083606F">
            <w:pPr>
              <w:widowControl/>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Электронно-библиотечная система «ЛАНЬ»</w:t>
            </w:r>
          </w:p>
        </w:tc>
        <w:tc>
          <w:tcPr>
            <w:tcW w:w="3317" w:type="dxa"/>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Индивидуальный неограниченный доступ из любой точки, в которой имеется доступ  к сети Интернет</w:t>
            </w:r>
          </w:p>
          <w:p w:rsidR="00290BC8" w:rsidRPr="0083606F" w:rsidRDefault="00FD5D63" w:rsidP="0083606F">
            <w:pPr>
              <w:widowControl/>
              <w:jc w:val="center"/>
              <w:rPr>
                <w:rFonts w:ascii="Times New Roman" w:hAnsi="Times New Roman" w:cs="Times New Roman"/>
                <w:color w:val="auto"/>
                <w:lang w:eastAsia="en-US"/>
              </w:rPr>
            </w:pPr>
            <w:hyperlink r:id="rId15" w:history="1">
              <w:r w:rsidR="00290BC8" w:rsidRPr="0083606F">
                <w:rPr>
                  <w:rFonts w:ascii="Calibri" w:hAnsi="Calibri" w:cs="Times New Roman"/>
                  <w:color w:val="0000FF"/>
                  <w:sz w:val="22"/>
                  <w:szCs w:val="22"/>
                  <w:u w:val="single"/>
                  <w:lang w:eastAsia="en-US"/>
                </w:rPr>
                <w:t xml:space="preserve"> </w:t>
              </w:r>
              <w:r w:rsidR="00290BC8" w:rsidRPr="0083606F">
                <w:rPr>
                  <w:rFonts w:ascii="Times New Roman" w:hAnsi="Times New Roman" w:cs="Times New Roman"/>
                  <w:color w:val="0000FF"/>
                  <w:sz w:val="22"/>
                  <w:szCs w:val="22"/>
                  <w:u w:val="single"/>
                  <w:lang w:eastAsia="en-US"/>
                </w:rPr>
                <w:t>https://e.lanbook.com//</w:t>
              </w:r>
            </w:hyperlink>
          </w:p>
        </w:tc>
        <w:tc>
          <w:tcPr>
            <w:tcW w:w="2552" w:type="dxa"/>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Договор с ЭБС «Лань» № 84/20 от 21.12.2020 г.</w:t>
            </w:r>
          </w:p>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с 22.12.2020 г. по 21.12.2021 г.</w:t>
            </w:r>
          </w:p>
        </w:tc>
      </w:tr>
      <w:tr w:rsidR="00290BC8" w:rsidRPr="0083606F" w:rsidTr="00D374B4">
        <w:trPr>
          <w:trHeight w:val="20"/>
        </w:trPr>
        <w:tc>
          <w:tcPr>
            <w:tcW w:w="0" w:type="auto"/>
          </w:tcPr>
          <w:p w:rsidR="00290BC8" w:rsidRPr="0083606F" w:rsidRDefault="00290BC8" w:rsidP="0083606F">
            <w:pPr>
              <w:widowControl/>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ЭБС «Университетская библиотека онлайн»</w:t>
            </w:r>
          </w:p>
        </w:tc>
        <w:tc>
          <w:tcPr>
            <w:tcW w:w="3317" w:type="dxa"/>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Индивидуальный неограниченный доступ из любой точки, в которой имеется доступ  к сети Интернет</w:t>
            </w:r>
          </w:p>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0000FF"/>
                <w:sz w:val="22"/>
                <w:szCs w:val="22"/>
                <w:u w:val="single"/>
                <w:lang w:eastAsia="en-US"/>
              </w:rPr>
              <w:t>http://biblioclub.ru/</w:t>
            </w:r>
          </w:p>
        </w:tc>
        <w:tc>
          <w:tcPr>
            <w:tcW w:w="2552" w:type="dxa"/>
          </w:tcPr>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Договор с ЭБС «Университетская библиотека онлайн»     № 581-12/20 от 23.12.2020 г.</w:t>
            </w:r>
          </w:p>
          <w:p w:rsidR="00290BC8" w:rsidRPr="0083606F" w:rsidRDefault="00290BC8" w:rsidP="0083606F">
            <w:pPr>
              <w:widowControl/>
              <w:jc w:val="center"/>
              <w:rPr>
                <w:rFonts w:ascii="Times New Roman" w:hAnsi="Times New Roman" w:cs="Times New Roman"/>
                <w:color w:val="auto"/>
                <w:lang w:eastAsia="en-US"/>
              </w:rPr>
            </w:pPr>
            <w:r w:rsidRPr="0083606F">
              <w:rPr>
                <w:rFonts w:ascii="Times New Roman" w:hAnsi="Times New Roman" w:cs="Times New Roman"/>
                <w:color w:val="auto"/>
                <w:sz w:val="22"/>
                <w:szCs w:val="22"/>
                <w:lang w:eastAsia="en-US"/>
              </w:rPr>
              <w:t>С 18.01.2021 г. по 17.01.2022 г.</w:t>
            </w:r>
          </w:p>
        </w:tc>
      </w:tr>
    </w:tbl>
    <w:p w:rsidR="00290BC8" w:rsidRPr="009B611C" w:rsidRDefault="00290BC8" w:rsidP="0083606F">
      <w:pPr>
        <w:pStyle w:val="210"/>
        <w:shd w:val="clear" w:color="auto" w:fill="auto"/>
        <w:spacing w:after="297" w:line="317" w:lineRule="exact"/>
        <w:ind w:firstLine="0"/>
        <w:rPr>
          <w:sz w:val="24"/>
          <w:szCs w:val="24"/>
        </w:rPr>
      </w:pPr>
    </w:p>
    <w:p w:rsidR="00290BC8" w:rsidRPr="009B611C" w:rsidRDefault="00290BC8" w:rsidP="0083606F">
      <w:pPr>
        <w:pStyle w:val="210"/>
        <w:shd w:val="clear" w:color="auto" w:fill="auto"/>
        <w:spacing w:before="253" w:line="276" w:lineRule="auto"/>
        <w:ind w:firstLine="0"/>
        <w:jc w:val="center"/>
        <w:rPr>
          <w:sz w:val="24"/>
          <w:szCs w:val="24"/>
        </w:rPr>
      </w:pPr>
      <w:r w:rsidRPr="009B611C">
        <w:rPr>
          <w:sz w:val="24"/>
          <w:szCs w:val="24"/>
        </w:rPr>
        <w:t>Обучающимся обеспечен доступ к современным профессиональным базам данных и информационным справочным системам:</w:t>
      </w:r>
    </w:p>
    <w:p w:rsidR="00290BC8" w:rsidRDefault="00290BC8" w:rsidP="00252AED">
      <w:pPr>
        <w:framePr w:w="9494" w:wrap="notBeside" w:vAnchor="text" w:hAnchor="text" w:xAlign="center" w:y="1"/>
        <w:rPr>
          <w:sz w:val="2"/>
          <w:szCs w:val="2"/>
        </w:rPr>
      </w:pPr>
    </w:p>
    <w:tbl>
      <w:tblPr>
        <w:tblW w:w="9839"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0A0" w:firstRow="1" w:lastRow="0" w:firstColumn="1" w:lastColumn="0" w:noHBand="0" w:noVBand="0"/>
      </w:tblPr>
      <w:tblGrid>
        <w:gridCol w:w="3111"/>
        <w:gridCol w:w="6728"/>
      </w:tblGrid>
      <w:tr w:rsidR="00290BC8" w:rsidRPr="009B611C" w:rsidTr="009B611C">
        <w:trPr>
          <w:trHeight w:val="1041"/>
        </w:trPr>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Университетская информационная система РОССИЯ</w:t>
            </w:r>
          </w:p>
          <w:p w:rsidR="00290BC8" w:rsidRPr="009B611C" w:rsidRDefault="00FD5D63" w:rsidP="00252AED">
            <w:pPr>
              <w:widowControl/>
              <w:rPr>
                <w:rFonts w:ascii="Times New Roman" w:hAnsi="Times New Roman" w:cs="Times New Roman"/>
                <w:color w:val="auto"/>
              </w:rPr>
            </w:pPr>
            <w:hyperlink r:id="rId16" w:history="1">
              <w:r w:rsidR="00290BC8" w:rsidRPr="009B611C">
                <w:rPr>
                  <w:rFonts w:ascii="Times New Roman" w:hAnsi="Times New Roman" w:cs="Times New Roman"/>
                  <w:color w:val="0000FF"/>
                  <w:u w:val="single"/>
                  <w:lang w:eastAsia="en-US"/>
                </w:rPr>
                <w:t>https://uisrussia.msu.ru/</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Тематическая электронная библиотека и база для прикладных исследований в области экономики, управления, социологии, лингвистики, философии, филологии, международных отношений, права.</w:t>
            </w:r>
          </w:p>
        </w:tc>
      </w:tr>
      <w:tr w:rsidR="00290BC8" w:rsidRPr="009B611C" w:rsidTr="009B611C">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Федеральная служба государственной статистики</w:t>
            </w:r>
          </w:p>
          <w:p w:rsidR="00290BC8" w:rsidRPr="009B611C" w:rsidRDefault="00FD5D63" w:rsidP="00252AED">
            <w:pPr>
              <w:widowControl/>
              <w:rPr>
                <w:rFonts w:ascii="Times New Roman" w:hAnsi="Times New Roman" w:cs="Times New Roman"/>
                <w:color w:val="auto"/>
              </w:rPr>
            </w:pPr>
            <w:hyperlink r:id="rId17" w:history="1">
              <w:r w:rsidR="00290BC8" w:rsidRPr="009B611C">
                <w:rPr>
                  <w:rFonts w:ascii="Times New Roman" w:hAnsi="Times New Roman" w:cs="Times New Roman"/>
                  <w:color w:val="0000FF"/>
                  <w:u w:val="single"/>
                  <w:lang w:eastAsia="en-US"/>
                </w:rPr>
                <w:t>http://www.gks.ru/</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w:t>
            </w:r>
            <w:r w:rsidRPr="009B611C">
              <w:rPr>
                <w:rFonts w:ascii="Times New Roman" w:hAnsi="Times New Roman" w:cs="Times New Roman"/>
                <w:color w:val="auto"/>
              </w:rPr>
              <w:lastRenderedPageBreak/>
              <w:t xml:space="preserve">государственной статистики. </w:t>
            </w:r>
          </w:p>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Международная экспертиза признала статистические данные Федеральной службы государственной статистики надежными.</w:t>
            </w:r>
          </w:p>
        </w:tc>
      </w:tr>
      <w:tr w:rsidR="00290BC8" w:rsidRPr="009B611C" w:rsidTr="009B611C">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lastRenderedPageBreak/>
              <w:t>портал Электронная библиотека: диссертации </w:t>
            </w:r>
          </w:p>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 </w:t>
            </w:r>
            <w:hyperlink r:id="rId18" w:history="1">
              <w:r w:rsidRPr="009B611C">
                <w:rPr>
                  <w:rFonts w:ascii="Times New Roman" w:hAnsi="Times New Roman" w:cs="Times New Roman"/>
                  <w:color w:val="0000FF"/>
                  <w:u w:val="single"/>
                  <w:lang w:eastAsia="en-US"/>
                </w:rPr>
                <w:t>http://diss.rsl.ru/?menu=disscatalog/</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доступе для любого пользователя сети Интернет.</w:t>
            </w:r>
          </w:p>
        </w:tc>
      </w:tr>
      <w:tr w:rsidR="00290BC8" w:rsidRPr="009B611C" w:rsidTr="009B611C">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сайт Института научной информации по общественным наукам РАН. </w:t>
            </w:r>
          </w:p>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 </w:t>
            </w:r>
            <w:hyperlink r:id="rId19" w:history="1">
              <w:r w:rsidRPr="009B611C">
                <w:rPr>
                  <w:rFonts w:ascii="Times New Roman" w:hAnsi="Times New Roman" w:cs="Times New Roman"/>
                  <w:color w:val="0000FF"/>
                  <w:u w:val="single"/>
                  <w:lang w:eastAsia="en-US"/>
                </w:rPr>
                <w:t>http://www.inion.ru</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9B611C">
              <w:rPr>
                <w:rFonts w:ascii="Times New Roman" w:hAnsi="Times New Roman" w:cs="Times New Roman"/>
                <w:b/>
                <w:bCs/>
                <w:color w:val="auto"/>
              </w:rPr>
              <w:t>более 3 млн. 500 тыс. записей</w:t>
            </w:r>
            <w:r w:rsidRPr="009B611C">
              <w:rPr>
                <w:rFonts w:ascii="Times New Roman" w:hAnsi="Times New Roman" w:cs="Times New Roman"/>
                <w:color w:val="auto"/>
              </w:rPr>
              <w:t xml:space="preserve"> (данные на 1 января 2012 г.). </w:t>
            </w:r>
            <w:r w:rsidRPr="009B611C">
              <w:rPr>
                <w:rFonts w:ascii="Times New Roman" w:hAnsi="Times New Roman" w:cs="Times New Roman"/>
                <w:b/>
                <w:bCs/>
                <w:color w:val="auto"/>
              </w:rPr>
              <w:t>Ежегодный прирост — около 100</w:t>
            </w:r>
            <w:r w:rsidRPr="009B611C">
              <w:rPr>
                <w:rFonts w:ascii="Times New Roman" w:hAnsi="Times New Roman" w:cs="Times New Roman"/>
                <w:color w:val="auto"/>
              </w:rPr>
              <w:t> </w:t>
            </w:r>
            <w:r w:rsidRPr="009B611C">
              <w:rPr>
                <w:rFonts w:ascii="Times New Roman" w:hAnsi="Times New Roman" w:cs="Times New Roman"/>
                <w:b/>
                <w:bCs/>
                <w:color w:val="auto"/>
              </w:rPr>
              <w:t>тыс. записей.</w:t>
            </w:r>
          </w:p>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290BC8" w:rsidRPr="009B611C" w:rsidTr="009B611C">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 xml:space="preserve">научная электронная библиотека </w:t>
            </w:r>
            <w:proofErr w:type="spellStart"/>
            <w:r w:rsidRPr="009B611C">
              <w:rPr>
                <w:rFonts w:ascii="Times New Roman" w:hAnsi="Times New Roman" w:cs="Times New Roman"/>
                <w:color w:val="auto"/>
              </w:rPr>
              <w:t>Eli</w:t>
            </w:r>
            <w:r w:rsidRPr="009B611C">
              <w:rPr>
                <w:rFonts w:ascii="Times New Roman" w:hAnsi="Times New Roman" w:cs="Times New Roman"/>
                <w:color w:val="auto"/>
              </w:rPr>
              <w:softHyphen/>
              <w:t>brary</w:t>
            </w:r>
            <w:proofErr w:type="spellEnd"/>
            <w:r w:rsidRPr="009B611C">
              <w:rPr>
                <w:rFonts w:ascii="Times New Roman" w:hAnsi="Times New Roman" w:cs="Times New Roman"/>
                <w:color w:val="auto"/>
              </w:rPr>
              <w:t> </w:t>
            </w:r>
          </w:p>
          <w:p w:rsidR="00290BC8" w:rsidRPr="009B611C" w:rsidRDefault="00290BC8" w:rsidP="00252AED">
            <w:pPr>
              <w:widowControl/>
              <w:rPr>
                <w:rFonts w:ascii="Times New Roman" w:hAnsi="Times New Roman" w:cs="Times New Roman"/>
                <w:color w:val="auto"/>
              </w:rPr>
            </w:pPr>
            <w:r w:rsidRPr="009B611C">
              <w:rPr>
                <w:rFonts w:ascii="Times New Roman" w:hAnsi="Times New Roman" w:cs="Times New Roman"/>
                <w:color w:val="auto"/>
              </w:rPr>
              <w:t> </w:t>
            </w:r>
            <w:hyperlink r:id="rId20" w:history="1">
              <w:r w:rsidRPr="009B611C">
                <w:rPr>
                  <w:rFonts w:ascii="Times New Roman" w:hAnsi="Times New Roman" w:cs="Times New Roman"/>
                  <w:color w:val="0000FF"/>
                  <w:u w:val="single"/>
                  <w:lang w:eastAsia="en-US"/>
                </w:rPr>
                <w:t>http://elibrary.ru/</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290BC8" w:rsidRPr="009B611C" w:rsidTr="009B611C">
        <w:tc>
          <w:tcPr>
            <w:tcW w:w="3111"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ind w:left="-68" w:right="-199"/>
              <w:rPr>
                <w:rFonts w:ascii="Times New Roman" w:hAnsi="Times New Roman" w:cs="Times New Roman"/>
                <w:color w:val="auto"/>
              </w:rPr>
            </w:pPr>
            <w:r w:rsidRPr="009B611C">
              <w:rPr>
                <w:rFonts w:ascii="Times New Roman" w:hAnsi="Times New Roman" w:cs="Times New Roman"/>
                <w:color w:val="auto"/>
              </w:rPr>
              <w:t>Федеральный портал «Российское образование» [Электронный ресурс] – </w:t>
            </w:r>
            <w:hyperlink r:id="rId21" w:history="1">
              <w:r w:rsidRPr="009B611C">
                <w:rPr>
                  <w:rFonts w:ascii="Times New Roman" w:hAnsi="Times New Roman" w:cs="Times New Roman"/>
                  <w:color w:val="0000FF"/>
                  <w:u w:val="single"/>
                  <w:lang w:eastAsia="en-US"/>
                </w:rPr>
                <w:t>http://www.edu.ru</w:t>
              </w:r>
            </w:hyperlink>
          </w:p>
        </w:tc>
        <w:tc>
          <w:tcPr>
            <w:tcW w:w="6728" w:type="dxa"/>
            <w:tcBorders>
              <w:top w:val="outset" w:sz="6" w:space="0" w:color="auto"/>
              <w:left w:val="outset" w:sz="6" w:space="0" w:color="auto"/>
              <w:bottom w:val="outset" w:sz="6" w:space="0" w:color="auto"/>
              <w:right w:val="outset" w:sz="6" w:space="0" w:color="auto"/>
            </w:tcBorders>
            <w:vAlign w:val="center"/>
          </w:tcPr>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bCs/>
                <w:color w:val="auto"/>
              </w:rPr>
              <w:t xml:space="preserve">Федеральный портал «Российское образование» – уникальный </w:t>
            </w:r>
            <w:proofErr w:type="spellStart"/>
            <w:r w:rsidRPr="009B611C">
              <w:rPr>
                <w:rFonts w:ascii="Times New Roman" w:hAnsi="Times New Roman" w:cs="Times New Roman"/>
                <w:bCs/>
                <w:color w:val="auto"/>
              </w:rPr>
              <w:t>интернет-ресурс</w:t>
            </w:r>
            <w:proofErr w:type="spellEnd"/>
            <w:r w:rsidRPr="009B611C">
              <w:rPr>
                <w:rFonts w:ascii="Times New Roman" w:hAnsi="Times New Roman" w:cs="Times New Roman"/>
                <w:bCs/>
                <w:color w:val="auto"/>
              </w:rPr>
              <w:t xml:space="preserve"> в сфере образования и науки. </w:t>
            </w:r>
          </w:p>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290BC8" w:rsidRPr="009B611C" w:rsidRDefault="00290BC8" w:rsidP="009B611C">
            <w:pPr>
              <w:widowControl/>
              <w:jc w:val="both"/>
              <w:rPr>
                <w:rFonts w:ascii="Times New Roman" w:hAnsi="Times New Roman" w:cs="Times New Roman"/>
                <w:color w:val="auto"/>
              </w:rPr>
            </w:pPr>
            <w:r w:rsidRPr="009B611C">
              <w:rPr>
                <w:rFonts w:ascii="Times New Roman" w:hAnsi="Times New Roman" w:cs="Times New Roman"/>
                <w:color w:val="auto"/>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rsidR="00290BC8" w:rsidRDefault="00290BC8" w:rsidP="00252AED">
      <w:pPr>
        <w:pStyle w:val="210"/>
        <w:shd w:val="clear" w:color="auto" w:fill="auto"/>
        <w:spacing w:before="253" w:line="269" w:lineRule="exact"/>
        <w:ind w:firstLine="740"/>
        <w:jc w:val="center"/>
      </w:pPr>
    </w:p>
    <w:p w:rsidR="00290BC8" w:rsidRDefault="00290BC8">
      <w:pPr>
        <w:framePr w:w="9509" w:wrap="notBeside" w:vAnchor="text" w:hAnchor="text" w:xAlign="center" w:y="1"/>
        <w:rPr>
          <w:sz w:val="2"/>
          <w:szCs w:val="2"/>
        </w:rPr>
      </w:pPr>
    </w:p>
    <w:p w:rsidR="00290BC8" w:rsidRDefault="00290BC8">
      <w:pPr>
        <w:rPr>
          <w:sz w:val="2"/>
          <w:szCs w:val="2"/>
        </w:rPr>
      </w:pPr>
    </w:p>
    <w:p w:rsidR="00290BC8" w:rsidRDefault="00290BC8">
      <w:pPr>
        <w:rPr>
          <w:sz w:val="2"/>
          <w:szCs w:val="2"/>
        </w:rPr>
      </w:pPr>
    </w:p>
    <w:p w:rsidR="00290BC8" w:rsidRDefault="00290BC8">
      <w:pPr>
        <w:rPr>
          <w:sz w:val="2"/>
          <w:szCs w:val="2"/>
        </w:rPr>
        <w:sectPr w:rsidR="00290BC8">
          <w:pgSz w:w="11900" w:h="16840"/>
          <w:pgMar w:top="853" w:right="594" w:bottom="1067" w:left="1299" w:header="0" w:footer="3" w:gutter="0"/>
          <w:cols w:space="720"/>
          <w:noEndnote/>
          <w:docGrid w:linePitch="360"/>
        </w:sectPr>
      </w:pPr>
    </w:p>
    <w:p w:rsidR="00290BC8" w:rsidRPr="005E3976" w:rsidRDefault="00290BC8">
      <w:pPr>
        <w:pStyle w:val="80"/>
        <w:shd w:val="clear" w:color="auto" w:fill="auto"/>
        <w:jc w:val="right"/>
      </w:pPr>
      <w:r w:rsidRPr="005E3976">
        <w:lastRenderedPageBreak/>
        <w:t>Приложение 1</w:t>
      </w:r>
    </w:p>
    <w:p w:rsidR="00290BC8" w:rsidRPr="005E3976" w:rsidRDefault="00290BC8">
      <w:pPr>
        <w:pStyle w:val="40"/>
        <w:shd w:val="clear" w:color="auto" w:fill="auto"/>
        <w:spacing w:line="274" w:lineRule="exact"/>
        <w:rPr>
          <w:sz w:val="24"/>
          <w:szCs w:val="24"/>
        </w:rPr>
      </w:pPr>
      <w:r w:rsidRPr="005E3976">
        <w:rPr>
          <w:sz w:val="24"/>
          <w:szCs w:val="24"/>
        </w:rPr>
        <w:t>Образец оценочного листа защиты ВКР</w:t>
      </w:r>
      <w:r w:rsidRPr="005E3976">
        <w:rPr>
          <w:sz w:val="24"/>
          <w:szCs w:val="24"/>
        </w:rPr>
        <w:br/>
        <w:t>ОЦЕНОЧНЫЙ ЛИСТ</w:t>
      </w:r>
    </w:p>
    <w:p w:rsidR="00290BC8" w:rsidRPr="005E3976" w:rsidRDefault="00290BC8">
      <w:pPr>
        <w:pStyle w:val="40"/>
        <w:shd w:val="clear" w:color="auto" w:fill="auto"/>
        <w:spacing w:after="209" w:line="274" w:lineRule="exact"/>
        <w:rPr>
          <w:sz w:val="24"/>
          <w:szCs w:val="24"/>
        </w:rPr>
      </w:pPr>
      <w:r w:rsidRPr="005E3976">
        <w:rPr>
          <w:sz w:val="24"/>
          <w:szCs w:val="24"/>
        </w:rPr>
        <w:t>Защиты выпускной квалификационной работы</w:t>
      </w:r>
    </w:p>
    <w:p w:rsidR="00290BC8" w:rsidRPr="005E3976" w:rsidRDefault="00290BC8">
      <w:pPr>
        <w:pStyle w:val="32"/>
        <w:keepNext/>
        <w:keepLines/>
        <w:shd w:val="clear" w:color="auto" w:fill="auto"/>
        <w:tabs>
          <w:tab w:val="left" w:leader="underscore" w:pos="5501"/>
          <w:tab w:val="left" w:leader="underscore" w:pos="7090"/>
        </w:tabs>
        <w:spacing w:line="312" w:lineRule="exact"/>
        <w:jc w:val="both"/>
        <w:rPr>
          <w:sz w:val="24"/>
          <w:szCs w:val="24"/>
        </w:rPr>
      </w:pPr>
      <w:bookmarkStart w:id="17" w:name="bookmark20"/>
      <w:r>
        <w:rPr>
          <w:sz w:val="24"/>
          <w:szCs w:val="24"/>
        </w:rPr>
        <w:t>ФИО обучающегося</w:t>
      </w:r>
      <w:r>
        <w:rPr>
          <w:sz w:val="24"/>
          <w:szCs w:val="24"/>
        </w:rPr>
        <w:tab/>
        <w:t>Г</w:t>
      </w:r>
      <w:r w:rsidRPr="005E3976">
        <w:rPr>
          <w:sz w:val="24"/>
          <w:szCs w:val="24"/>
        </w:rPr>
        <w:t>руппа</w:t>
      </w:r>
      <w:r w:rsidRPr="005E3976">
        <w:rPr>
          <w:sz w:val="24"/>
          <w:szCs w:val="24"/>
        </w:rPr>
        <w:tab/>
      </w:r>
      <w:bookmarkEnd w:id="17"/>
    </w:p>
    <w:p w:rsidR="00290BC8" w:rsidRPr="005E3976" w:rsidRDefault="00290BC8">
      <w:pPr>
        <w:pStyle w:val="210"/>
        <w:shd w:val="clear" w:color="auto" w:fill="auto"/>
        <w:tabs>
          <w:tab w:val="left" w:leader="underscore" w:pos="2947"/>
        </w:tabs>
        <w:spacing w:line="312" w:lineRule="exact"/>
        <w:ind w:right="5900" w:firstLine="0"/>
        <w:rPr>
          <w:sz w:val="24"/>
          <w:szCs w:val="24"/>
        </w:rPr>
      </w:pPr>
      <w:r w:rsidRPr="005E3976">
        <w:rPr>
          <w:sz w:val="24"/>
          <w:szCs w:val="24"/>
        </w:rPr>
        <w:t xml:space="preserve">Направление подготовки Направленность </w:t>
      </w:r>
      <w:r w:rsidRPr="005E3976">
        <w:rPr>
          <w:rStyle w:val="212"/>
          <w:sz w:val="24"/>
          <w:szCs w:val="24"/>
        </w:rPr>
        <w:t>(</w:t>
      </w:r>
      <w:r w:rsidRPr="005E3976">
        <w:rPr>
          <w:sz w:val="24"/>
          <w:szCs w:val="24"/>
        </w:rPr>
        <w:t>профиль) программы Дата защиты</w:t>
      </w:r>
      <w:r w:rsidRPr="005E3976">
        <w:rPr>
          <w:sz w:val="24"/>
          <w:szCs w:val="24"/>
        </w:rPr>
        <w:tab/>
      </w:r>
    </w:p>
    <w:tbl>
      <w:tblPr>
        <w:tblOverlap w:val="never"/>
        <w:tblW w:w="10008" w:type="dxa"/>
        <w:tblInd w:w="10" w:type="dxa"/>
        <w:tblLayout w:type="fixed"/>
        <w:tblCellMar>
          <w:left w:w="10" w:type="dxa"/>
          <w:right w:w="10" w:type="dxa"/>
        </w:tblCellMar>
        <w:tblLook w:val="0000" w:firstRow="0" w:lastRow="0" w:firstColumn="0" w:lastColumn="0" w:noHBand="0" w:noVBand="0"/>
      </w:tblPr>
      <w:tblGrid>
        <w:gridCol w:w="734"/>
        <w:gridCol w:w="5554"/>
        <w:gridCol w:w="2628"/>
        <w:gridCol w:w="1092"/>
      </w:tblGrid>
      <w:tr w:rsidR="00290BC8" w:rsidTr="009B611C">
        <w:trPr>
          <w:trHeight w:hRule="exact" w:val="1656"/>
        </w:trPr>
        <w:tc>
          <w:tcPr>
            <w:tcW w:w="734" w:type="dxa"/>
            <w:tcBorders>
              <w:top w:val="single" w:sz="4" w:space="0" w:color="auto"/>
              <w:left w:val="single" w:sz="4" w:space="0" w:color="auto"/>
            </w:tcBorders>
            <w:shd w:val="clear" w:color="auto" w:fill="FFFFFF"/>
            <w:vAlign w:val="center"/>
          </w:tcPr>
          <w:p w:rsidR="00290BC8" w:rsidRDefault="00290BC8">
            <w:pPr>
              <w:pStyle w:val="210"/>
              <w:framePr w:w="10008" w:h="8894" w:hSpace="9908" w:wrap="notBeside" w:vAnchor="text" w:hAnchor="text" w:y="1"/>
              <w:shd w:val="clear" w:color="auto" w:fill="auto"/>
              <w:spacing w:after="60" w:line="220" w:lineRule="exact"/>
              <w:ind w:left="240" w:firstLine="0"/>
            </w:pPr>
            <w:r>
              <w:rPr>
                <w:rStyle w:val="26"/>
              </w:rPr>
              <w:t>№</w:t>
            </w:r>
          </w:p>
          <w:p w:rsidR="00290BC8" w:rsidRDefault="00290BC8">
            <w:pPr>
              <w:pStyle w:val="210"/>
              <w:framePr w:w="10008" w:h="8894" w:hSpace="9908" w:wrap="notBeside" w:vAnchor="text" w:hAnchor="text" w:y="1"/>
              <w:shd w:val="clear" w:color="auto" w:fill="auto"/>
              <w:spacing w:before="60" w:line="220" w:lineRule="exact"/>
              <w:ind w:left="240" w:firstLine="0"/>
            </w:pPr>
            <w:r>
              <w:rPr>
                <w:rStyle w:val="26"/>
              </w:rPr>
              <w:t>п/п</w:t>
            </w:r>
          </w:p>
        </w:tc>
        <w:tc>
          <w:tcPr>
            <w:tcW w:w="5554" w:type="dxa"/>
            <w:tcBorders>
              <w:top w:val="single" w:sz="4" w:space="0" w:color="auto"/>
              <w:left w:val="single" w:sz="4" w:space="0" w:color="auto"/>
            </w:tcBorders>
            <w:shd w:val="clear" w:color="auto" w:fill="FFFFFF"/>
            <w:vAlign w:val="center"/>
          </w:tcPr>
          <w:p w:rsidR="00290BC8" w:rsidRDefault="00290BC8">
            <w:pPr>
              <w:pStyle w:val="210"/>
              <w:framePr w:w="10008" w:h="8894" w:hSpace="9908" w:wrap="notBeside" w:vAnchor="text" w:hAnchor="text" w:y="1"/>
              <w:shd w:val="clear" w:color="auto" w:fill="auto"/>
              <w:spacing w:line="220" w:lineRule="exact"/>
              <w:ind w:firstLine="0"/>
              <w:jc w:val="center"/>
            </w:pPr>
            <w:r>
              <w:rPr>
                <w:rStyle w:val="26"/>
              </w:rPr>
              <w:t>Критерии оценки результатов защиты ВКР</w:t>
            </w:r>
          </w:p>
        </w:tc>
        <w:tc>
          <w:tcPr>
            <w:tcW w:w="2628" w:type="dxa"/>
            <w:tcBorders>
              <w:top w:val="single" w:sz="4" w:space="0" w:color="auto"/>
              <w:left w:val="single" w:sz="4" w:space="0" w:color="auto"/>
            </w:tcBorders>
            <w:shd w:val="clear" w:color="auto" w:fill="FFFFFF"/>
            <w:vAlign w:val="center"/>
          </w:tcPr>
          <w:p w:rsidR="00290BC8" w:rsidRDefault="00290BC8">
            <w:pPr>
              <w:pStyle w:val="210"/>
              <w:framePr w:w="10008" w:h="8894" w:hSpace="9908" w:wrap="notBeside" w:vAnchor="text" w:hAnchor="text" w:y="1"/>
              <w:shd w:val="clear" w:color="auto" w:fill="auto"/>
              <w:spacing w:after="60" w:line="220" w:lineRule="exact"/>
              <w:ind w:firstLine="0"/>
              <w:jc w:val="center"/>
            </w:pPr>
            <w:r>
              <w:rPr>
                <w:rStyle w:val="26"/>
              </w:rPr>
              <w:t>Уровень</w:t>
            </w:r>
          </w:p>
          <w:p w:rsidR="00290BC8" w:rsidRDefault="00290BC8">
            <w:pPr>
              <w:pStyle w:val="210"/>
              <w:framePr w:w="10008" w:h="8894" w:hSpace="9908" w:wrap="notBeside" w:vAnchor="text" w:hAnchor="text" w:y="1"/>
              <w:shd w:val="clear" w:color="auto" w:fill="auto"/>
              <w:spacing w:before="60" w:after="60" w:line="220" w:lineRule="exact"/>
              <w:ind w:left="220" w:firstLine="0"/>
            </w:pPr>
            <w:proofErr w:type="spellStart"/>
            <w:r>
              <w:rPr>
                <w:rStyle w:val="26"/>
              </w:rPr>
              <w:t>сформированности</w:t>
            </w:r>
            <w:proofErr w:type="spellEnd"/>
          </w:p>
          <w:p w:rsidR="00290BC8" w:rsidRDefault="00290BC8">
            <w:pPr>
              <w:pStyle w:val="210"/>
              <w:framePr w:w="10008" w:h="8894" w:hSpace="9908" w:wrap="notBeside" w:vAnchor="text" w:hAnchor="text" w:y="1"/>
              <w:shd w:val="clear" w:color="auto" w:fill="auto"/>
              <w:spacing w:before="60" w:line="206" w:lineRule="exact"/>
              <w:ind w:firstLine="0"/>
              <w:jc w:val="center"/>
            </w:pPr>
            <w:r>
              <w:rPr>
                <w:rStyle w:val="26"/>
              </w:rPr>
              <w:t>компетенций</w:t>
            </w:r>
          </w:p>
          <w:p w:rsidR="00290BC8" w:rsidRDefault="00290BC8">
            <w:pPr>
              <w:pStyle w:val="210"/>
              <w:framePr w:w="10008" w:h="8894" w:hSpace="9908" w:wrap="notBeside" w:vAnchor="text" w:hAnchor="text" w:y="1"/>
              <w:shd w:val="clear" w:color="auto" w:fill="auto"/>
              <w:spacing w:line="206" w:lineRule="exact"/>
              <w:ind w:firstLine="0"/>
              <w:jc w:val="center"/>
            </w:pPr>
            <w:r>
              <w:rPr>
                <w:rStyle w:val="29pt1"/>
              </w:rPr>
              <w:t>(«высокий»/ «продвинутый»/ «пороговый»/ «недостаточный»)</w:t>
            </w:r>
          </w:p>
        </w:tc>
        <w:tc>
          <w:tcPr>
            <w:tcW w:w="1092" w:type="dxa"/>
            <w:tcBorders>
              <w:top w:val="single" w:sz="4" w:space="0" w:color="auto"/>
              <w:left w:val="single" w:sz="4" w:space="0" w:color="auto"/>
              <w:right w:val="single" w:sz="4" w:space="0" w:color="auto"/>
            </w:tcBorders>
            <w:shd w:val="clear" w:color="auto" w:fill="FFFFFF"/>
            <w:vAlign w:val="center"/>
          </w:tcPr>
          <w:p w:rsidR="00290BC8" w:rsidRDefault="00290BC8">
            <w:pPr>
              <w:pStyle w:val="210"/>
              <w:framePr w:w="10008" w:h="8894" w:hSpace="9908" w:wrap="notBeside" w:vAnchor="text" w:hAnchor="text" w:y="1"/>
              <w:shd w:val="clear" w:color="auto" w:fill="auto"/>
              <w:spacing w:line="220" w:lineRule="exact"/>
              <w:ind w:left="200" w:firstLine="0"/>
            </w:pPr>
            <w:r>
              <w:rPr>
                <w:rStyle w:val="26"/>
              </w:rPr>
              <w:t>Оценка</w:t>
            </w:r>
          </w:p>
        </w:tc>
      </w:tr>
      <w:tr w:rsidR="00290BC8" w:rsidTr="009B611C">
        <w:trPr>
          <w:trHeight w:hRule="exact" w:val="293"/>
        </w:trPr>
        <w:tc>
          <w:tcPr>
            <w:tcW w:w="734" w:type="dxa"/>
            <w:tcBorders>
              <w:top w:val="single" w:sz="4" w:space="0" w:color="auto"/>
              <w:left w:val="single" w:sz="4" w:space="0" w:color="auto"/>
            </w:tcBorders>
            <w:shd w:val="clear" w:color="auto" w:fill="FFFFFF"/>
            <w:vAlign w:val="bottom"/>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1.</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20" w:lineRule="exact"/>
              <w:ind w:firstLine="0"/>
              <w:rPr>
                <w:sz w:val="24"/>
                <w:szCs w:val="24"/>
              </w:rPr>
            </w:pPr>
            <w:r w:rsidRPr="005E3976">
              <w:rPr>
                <w:rStyle w:val="230"/>
                <w:sz w:val="24"/>
                <w:szCs w:val="24"/>
              </w:rPr>
              <w:t xml:space="preserve">актуальность и новизна </w:t>
            </w:r>
            <w:r w:rsidRPr="005E3976">
              <w:rPr>
                <w:rStyle w:val="2Calibri"/>
                <w:sz w:val="24"/>
                <w:szCs w:val="24"/>
              </w:rPr>
              <w:t>темы [УК]</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566"/>
        </w:trPr>
        <w:tc>
          <w:tcPr>
            <w:tcW w:w="734" w:type="dxa"/>
            <w:tcBorders>
              <w:top w:val="single" w:sz="4" w:space="0" w:color="auto"/>
              <w:left w:val="single" w:sz="4" w:space="0" w:color="auto"/>
            </w:tcBorders>
            <w:shd w:val="clear" w:color="auto" w:fill="FFFFFF"/>
            <w:vAlign w:val="center"/>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2.</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83" w:lineRule="exact"/>
              <w:ind w:firstLine="0"/>
              <w:rPr>
                <w:sz w:val="24"/>
                <w:szCs w:val="24"/>
              </w:rPr>
            </w:pPr>
            <w:r w:rsidRPr="005E3976">
              <w:rPr>
                <w:rStyle w:val="230"/>
                <w:sz w:val="24"/>
                <w:szCs w:val="24"/>
              </w:rPr>
              <w:t xml:space="preserve">достаточность использованной отечественной и зарубежной литературы по теме </w:t>
            </w:r>
            <w:r w:rsidRPr="005E3976">
              <w:rPr>
                <w:rStyle w:val="2Calibri"/>
                <w:sz w:val="24"/>
                <w:szCs w:val="24"/>
              </w:rPr>
              <w:t>[ОПК]</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293"/>
        </w:trPr>
        <w:tc>
          <w:tcPr>
            <w:tcW w:w="734" w:type="dxa"/>
            <w:tcBorders>
              <w:top w:val="single" w:sz="4" w:space="0" w:color="auto"/>
              <w:left w:val="single" w:sz="4" w:space="0" w:color="auto"/>
            </w:tcBorders>
            <w:shd w:val="clear" w:color="auto" w:fill="FFFFFF"/>
            <w:vAlign w:val="bottom"/>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3.</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20" w:lineRule="exact"/>
              <w:ind w:firstLine="0"/>
              <w:rPr>
                <w:sz w:val="24"/>
                <w:szCs w:val="24"/>
              </w:rPr>
            </w:pPr>
            <w:r w:rsidRPr="005E3976">
              <w:rPr>
                <w:rStyle w:val="230"/>
                <w:sz w:val="24"/>
                <w:szCs w:val="24"/>
              </w:rPr>
              <w:t xml:space="preserve">практическая значимость ВКР </w:t>
            </w:r>
            <w:r w:rsidRPr="005E3976">
              <w:rPr>
                <w:rStyle w:val="2Calibri"/>
                <w:sz w:val="24"/>
                <w:szCs w:val="24"/>
              </w:rPr>
              <w:t>[ПКС]</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1382"/>
        </w:trPr>
        <w:tc>
          <w:tcPr>
            <w:tcW w:w="734" w:type="dxa"/>
            <w:tcBorders>
              <w:top w:val="single" w:sz="4" w:space="0" w:color="auto"/>
              <w:left w:val="single" w:sz="4" w:space="0" w:color="auto"/>
            </w:tcBorders>
            <w:shd w:val="clear" w:color="auto" w:fill="FFFFFF"/>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4.</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69" w:lineRule="exact"/>
              <w:ind w:firstLine="0"/>
              <w:rPr>
                <w:sz w:val="24"/>
                <w:szCs w:val="24"/>
              </w:rPr>
            </w:pPr>
            <w:r w:rsidRPr="005E3976">
              <w:rPr>
                <w:rStyle w:val="230"/>
                <w:sz w:val="24"/>
                <w:szCs w:val="24"/>
              </w:rPr>
              <w:t xml:space="preserve">соответствие содержания работы теме, целям и задачам, сформулированным автором, а также соответствие объекта и предмета исследования месту прохождения преддипломной практики </w:t>
            </w:r>
            <w:r w:rsidRPr="005E3976">
              <w:rPr>
                <w:rStyle w:val="2Calibri"/>
                <w:sz w:val="24"/>
                <w:szCs w:val="24"/>
              </w:rPr>
              <w:t>[УК, ОПК]</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1392"/>
        </w:trPr>
        <w:tc>
          <w:tcPr>
            <w:tcW w:w="734" w:type="dxa"/>
            <w:tcBorders>
              <w:top w:val="single" w:sz="4" w:space="0" w:color="auto"/>
              <w:left w:val="single" w:sz="4" w:space="0" w:color="auto"/>
            </w:tcBorders>
            <w:shd w:val="clear" w:color="auto" w:fill="FFFFFF"/>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5.</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74" w:lineRule="exact"/>
              <w:ind w:firstLine="0"/>
              <w:jc w:val="both"/>
              <w:rPr>
                <w:sz w:val="24"/>
                <w:szCs w:val="24"/>
              </w:rPr>
            </w:pPr>
            <w:r w:rsidRPr="005E3976">
              <w:rPr>
                <w:rStyle w:val="230"/>
                <w:sz w:val="24"/>
                <w:szCs w:val="24"/>
              </w:rPr>
              <w:t xml:space="preserve">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w:t>
            </w:r>
            <w:r w:rsidRPr="005E3976">
              <w:rPr>
                <w:rStyle w:val="2Calibri"/>
                <w:sz w:val="24"/>
                <w:szCs w:val="24"/>
              </w:rPr>
              <w:t>ВКР [ПКС]</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830"/>
        </w:trPr>
        <w:tc>
          <w:tcPr>
            <w:tcW w:w="734" w:type="dxa"/>
            <w:tcBorders>
              <w:top w:val="single" w:sz="4" w:space="0" w:color="auto"/>
              <w:left w:val="single" w:sz="4" w:space="0" w:color="auto"/>
            </w:tcBorders>
            <w:shd w:val="clear" w:color="auto" w:fill="FFFFFF"/>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6.</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69" w:lineRule="exact"/>
              <w:ind w:firstLine="0"/>
              <w:jc w:val="both"/>
              <w:rPr>
                <w:sz w:val="24"/>
                <w:szCs w:val="24"/>
              </w:rPr>
            </w:pPr>
            <w:r w:rsidRPr="005E3976">
              <w:rPr>
                <w:rStyle w:val="230"/>
                <w:sz w:val="24"/>
                <w:szCs w:val="24"/>
              </w:rPr>
              <w:t xml:space="preserve">глубина и обоснованность анализа и интерпретации полученных результатов и выводов </w:t>
            </w:r>
            <w:r w:rsidRPr="005E3976">
              <w:rPr>
                <w:rStyle w:val="2Calibri"/>
                <w:sz w:val="24"/>
                <w:szCs w:val="24"/>
              </w:rPr>
              <w:t>[ОПК, ПКС]</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566"/>
        </w:trPr>
        <w:tc>
          <w:tcPr>
            <w:tcW w:w="734" w:type="dxa"/>
            <w:tcBorders>
              <w:top w:val="single" w:sz="4" w:space="0" w:color="auto"/>
              <w:left w:val="single" w:sz="4" w:space="0" w:color="auto"/>
            </w:tcBorders>
            <w:shd w:val="clear" w:color="auto" w:fill="FFFFFF"/>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7.</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83" w:lineRule="exact"/>
              <w:ind w:firstLine="0"/>
              <w:rPr>
                <w:sz w:val="24"/>
                <w:szCs w:val="24"/>
              </w:rPr>
            </w:pPr>
            <w:r w:rsidRPr="005E3976">
              <w:rPr>
                <w:rStyle w:val="230"/>
                <w:sz w:val="24"/>
                <w:szCs w:val="24"/>
              </w:rPr>
              <w:t xml:space="preserve">четкость и грамотность изложения материала, качество оформления работы </w:t>
            </w:r>
            <w:r w:rsidRPr="005E3976">
              <w:rPr>
                <w:rStyle w:val="2Calibri"/>
                <w:sz w:val="24"/>
                <w:szCs w:val="24"/>
              </w:rPr>
              <w:t>[УК, ОПК]</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1171"/>
        </w:trPr>
        <w:tc>
          <w:tcPr>
            <w:tcW w:w="734" w:type="dxa"/>
            <w:tcBorders>
              <w:top w:val="single" w:sz="4" w:space="0" w:color="auto"/>
              <w:left w:val="single" w:sz="4" w:space="0" w:color="auto"/>
            </w:tcBorders>
            <w:shd w:val="clear" w:color="auto" w:fill="FFFFFF"/>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8.</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88" w:lineRule="exact"/>
              <w:ind w:firstLine="0"/>
              <w:jc w:val="both"/>
              <w:rPr>
                <w:sz w:val="24"/>
                <w:szCs w:val="24"/>
              </w:rPr>
            </w:pPr>
            <w:r w:rsidRPr="005E3976">
              <w:rPr>
                <w:rStyle w:val="230"/>
                <w:sz w:val="24"/>
                <w:szCs w:val="24"/>
              </w:rPr>
              <w:t xml:space="preserve">умение вести полемику по теоретическим и практическим вопросам ВКР, глубина и правильность ответов на вопросы членов ГЭК и замечания руководителя ВКР </w:t>
            </w:r>
            <w:r w:rsidRPr="005E3976">
              <w:rPr>
                <w:rStyle w:val="26"/>
                <w:b w:val="0"/>
                <w:sz w:val="24"/>
                <w:szCs w:val="24"/>
              </w:rPr>
              <w:t>[ПКС]</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336"/>
        </w:trPr>
        <w:tc>
          <w:tcPr>
            <w:tcW w:w="734" w:type="dxa"/>
            <w:tcBorders>
              <w:top w:val="single" w:sz="4" w:space="0" w:color="auto"/>
              <w:left w:val="single" w:sz="4" w:space="0" w:color="auto"/>
            </w:tcBorders>
            <w:shd w:val="clear" w:color="auto" w:fill="FFFFFF"/>
            <w:vAlign w:val="bottom"/>
          </w:tcPr>
          <w:p w:rsidR="00290BC8" w:rsidRPr="005E3976" w:rsidRDefault="00290BC8" w:rsidP="00D12A0C">
            <w:pPr>
              <w:pStyle w:val="210"/>
              <w:framePr w:w="10008" w:h="8894" w:hSpace="9908" w:wrap="notBeside" w:vAnchor="text" w:hAnchor="text" w:y="1"/>
              <w:shd w:val="clear" w:color="auto" w:fill="auto"/>
              <w:spacing w:line="220" w:lineRule="exact"/>
              <w:ind w:firstLine="0"/>
              <w:jc w:val="center"/>
              <w:rPr>
                <w:sz w:val="24"/>
                <w:szCs w:val="24"/>
              </w:rPr>
            </w:pPr>
            <w:r w:rsidRPr="005E3976">
              <w:rPr>
                <w:rStyle w:val="230"/>
                <w:sz w:val="24"/>
                <w:szCs w:val="24"/>
              </w:rPr>
              <w:t>9.</w:t>
            </w:r>
          </w:p>
        </w:tc>
        <w:tc>
          <w:tcPr>
            <w:tcW w:w="5554" w:type="dxa"/>
            <w:tcBorders>
              <w:top w:val="single" w:sz="4" w:space="0" w:color="auto"/>
              <w:left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20" w:lineRule="exact"/>
              <w:ind w:firstLine="0"/>
              <w:rPr>
                <w:sz w:val="24"/>
                <w:szCs w:val="24"/>
              </w:rPr>
            </w:pPr>
            <w:r w:rsidRPr="005E3976">
              <w:rPr>
                <w:rStyle w:val="230"/>
                <w:sz w:val="24"/>
                <w:szCs w:val="24"/>
              </w:rPr>
              <w:t xml:space="preserve">Качество презентации ВКР </w:t>
            </w:r>
            <w:r w:rsidRPr="005E3976">
              <w:rPr>
                <w:rStyle w:val="26"/>
                <w:b w:val="0"/>
                <w:sz w:val="24"/>
                <w:szCs w:val="24"/>
              </w:rPr>
              <w:t>[ОПК]</w:t>
            </w:r>
          </w:p>
        </w:tc>
        <w:tc>
          <w:tcPr>
            <w:tcW w:w="2628" w:type="dxa"/>
            <w:tcBorders>
              <w:top w:val="single" w:sz="4" w:space="0" w:color="auto"/>
              <w:left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r w:rsidR="00290BC8" w:rsidTr="009B611C">
        <w:trPr>
          <w:trHeight w:hRule="exact" w:val="408"/>
        </w:trPr>
        <w:tc>
          <w:tcPr>
            <w:tcW w:w="6288" w:type="dxa"/>
            <w:gridSpan w:val="2"/>
            <w:tcBorders>
              <w:top w:val="single" w:sz="4" w:space="0" w:color="auto"/>
              <w:left w:val="single" w:sz="4" w:space="0" w:color="auto"/>
              <w:bottom w:val="single" w:sz="4" w:space="0" w:color="auto"/>
            </w:tcBorders>
            <w:shd w:val="clear" w:color="auto" w:fill="FFFFFF"/>
            <w:vAlign w:val="bottom"/>
          </w:tcPr>
          <w:p w:rsidR="00290BC8" w:rsidRPr="005E3976" w:rsidRDefault="00290BC8">
            <w:pPr>
              <w:pStyle w:val="210"/>
              <w:framePr w:w="10008" w:h="8894" w:hSpace="9908" w:wrap="notBeside" w:vAnchor="text" w:hAnchor="text" w:y="1"/>
              <w:shd w:val="clear" w:color="auto" w:fill="auto"/>
              <w:spacing w:line="220" w:lineRule="exact"/>
              <w:ind w:firstLine="0"/>
              <w:rPr>
                <w:sz w:val="24"/>
                <w:szCs w:val="24"/>
              </w:rPr>
            </w:pPr>
            <w:r w:rsidRPr="005E3976">
              <w:rPr>
                <w:rStyle w:val="26"/>
                <w:sz w:val="24"/>
                <w:szCs w:val="24"/>
              </w:rPr>
              <w:t>Итоговая оценка</w:t>
            </w:r>
          </w:p>
        </w:tc>
        <w:tc>
          <w:tcPr>
            <w:tcW w:w="2628" w:type="dxa"/>
            <w:tcBorders>
              <w:top w:val="single" w:sz="4" w:space="0" w:color="auto"/>
              <w:left w:val="single" w:sz="4" w:space="0" w:color="auto"/>
              <w:bottom w:val="single" w:sz="4" w:space="0" w:color="auto"/>
            </w:tcBorders>
            <w:shd w:val="clear" w:color="auto" w:fill="FFFFFF"/>
          </w:tcPr>
          <w:p w:rsidR="00290BC8" w:rsidRDefault="00290BC8">
            <w:pPr>
              <w:framePr w:w="10008" w:h="8894" w:hSpace="9908" w:wrap="notBeside" w:vAnchor="text" w:hAnchor="text" w:y="1"/>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90BC8" w:rsidRDefault="00290BC8">
            <w:pPr>
              <w:framePr w:w="10008" w:h="8894" w:hSpace="9908" w:wrap="notBeside" w:vAnchor="text" w:hAnchor="text" w:y="1"/>
              <w:rPr>
                <w:sz w:val="10"/>
                <w:szCs w:val="10"/>
              </w:rPr>
            </w:pPr>
          </w:p>
        </w:tc>
      </w:tr>
    </w:tbl>
    <w:p w:rsidR="00290BC8" w:rsidRDefault="00290BC8">
      <w:pPr>
        <w:pStyle w:val="35"/>
        <w:framePr w:w="1051" w:h="297" w:hSpace="4752" w:wrap="notBeside" w:vAnchor="text" w:hAnchor="text" w:x="2593" w:y="9203"/>
        <w:shd w:val="clear" w:color="auto" w:fill="auto"/>
        <w:spacing w:line="240" w:lineRule="exact"/>
      </w:pPr>
      <w:r>
        <w:t>Член ГЭК</w:t>
      </w:r>
    </w:p>
    <w:p w:rsidR="00290BC8" w:rsidRDefault="00290BC8">
      <w:pPr>
        <w:pStyle w:val="43"/>
        <w:framePr w:w="686" w:h="219" w:hSpace="6576" w:wrap="notBeside" w:vAnchor="text" w:hAnchor="text" w:x="6750" w:y="9266"/>
        <w:shd w:val="clear" w:color="auto" w:fill="auto"/>
        <w:spacing w:line="160" w:lineRule="exact"/>
      </w:pPr>
      <w:r>
        <w:t>(подпись)</w:t>
      </w:r>
    </w:p>
    <w:p w:rsidR="00290BC8" w:rsidRDefault="00290BC8">
      <w:pPr>
        <w:rPr>
          <w:sz w:val="2"/>
          <w:szCs w:val="2"/>
        </w:rPr>
      </w:pPr>
    </w:p>
    <w:p w:rsidR="00290BC8" w:rsidRDefault="00290BC8">
      <w:pPr>
        <w:rPr>
          <w:sz w:val="2"/>
          <w:szCs w:val="2"/>
        </w:rPr>
        <w:sectPr w:rsidR="00290BC8">
          <w:pgSz w:w="11900" w:h="16840"/>
          <w:pgMar w:top="1396" w:right="593" w:bottom="1396" w:left="1300" w:header="0" w:footer="3" w:gutter="0"/>
          <w:cols w:space="720"/>
          <w:noEndnote/>
          <w:docGrid w:linePitch="360"/>
        </w:sectPr>
      </w:pPr>
    </w:p>
    <w:p w:rsidR="00290BC8" w:rsidRDefault="00290BC8">
      <w:pPr>
        <w:framePr w:w="9806" w:wrap="notBeside" w:vAnchor="text" w:hAnchor="text" w:xAlign="center" w:y="1"/>
        <w:rPr>
          <w:sz w:val="2"/>
          <w:szCs w:val="2"/>
        </w:rPr>
      </w:pPr>
    </w:p>
    <w:p w:rsidR="00290BC8" w:rsidRPr="005E3976" w:rsidRDefault="00290BC8" w:rsidP="005E3976">
      <w:pPr>
        <w:jc w:val="center"/>
        <w:rPr>
          <w:rFonts w:ascii="Times New Roman" w:hAnsi="Times New Roman" w:cs="Times New Roman"/>
          <w:b/>
        </w:rPr>
      </w:pPr>
      <w:r w:rsidRPr="005E3976">
        <w:rPr>
          <w:rFonts w:ascii="Times New Roman" w:hAnsi="Times New Roman" w:cs="Times New Roman"/>
          <w:b/>
        </w:rPr>
        <w:t>Лист регистрации изменений</w:t>
      </w:r>
    </w:p>
    <w:p w:rsidR="00290BC8" w:rsidRDefault="00290BC8"/>
    <w:p w:rsidR="00290BC8" w:rsidRDefault="00290BC8">
      <w:pPr>
        <w:rPr>
          <w:sz w:val="2"/>
          <w:szCs w:val="2"/>
        </w:rPr>
      </w:pPr>
    </w:p>
    <w:p w:rsidR="00290BC8" w:rsidRDefault="00290BC8">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5027"/>
        <w:gridCol w:w="2281"/>
        <w:gridCol w:w="1300"/>
      </w:tblGrid>
      <w:tr w:rsidR="00290BC8" w:rsidRPr="008131D3" w:rsidTr="0029508D">
        <w:tc>
          <w:tcPr>
            <w:tcW w:w="741" w:type="dxa"/>
          </w:tcPr>
          <w:p w:rsidR="00290BC8" w:rsidRPr="008131D3" w:rsidRDefault="00290BC8" w:rsidP="0029508D">
            <w:pPr>
              <w:autoSpaceDE w:val="0"/>
              <w:autoSpaceDN w:val="0"/>
              <w:adjustRightInd w:val="0"/>
              <w:jc w:val="center"/>
              <w:rPr>
                <w:rFonts w:ascii="Times New Roman" w:hAnsi="Times New Roman"/>
              </w:rPr>
            </w:pPr>
            <w:r w:rsidRPr="008131D3">
              <w:rPr>
                <w:rFonts w:ascii="Times New Roman" w:hAnsi="Times New Roman"/>
              </w:rPr>
              <w:t xml:space="preserve">№ </w:t>
            </w:r>
            <w:r w:rsidRPr="008131D3">
              <w:rPr>
                <w:rFonts w:ascii="Times New Roman" w:hAnsi="Times New Roman"/>
              </w:rPr>
              <w:br/>
              <w:t>п/п</w:t>
            </w:r>
          </w:p>
        </w:tc>
        <w:tc>
          <w:tcPr>
            <w:tcW w:w="5027" w:type="dxa"/>
          </w:tcPr>
          <w:p w:rsidR="00290BC8" w:rsidRDefault="00290BC8" w:rsidP="0029508D">
            <w:pPr>
              <w:autoSpaceDE w:val="0"/>
              <w:autoSpaceDN w:val="0"/>
              <w:adjustRightInd w:val="0"/>
              <w:jc w:val="center"/>
              <w:rPr>
                <w:rFonts w:ascii="Times New Roman" w:hAnsi="Times New Roman"/>
              </w:rPr>
            </w:pPr>
          </w:p>
          <w:p w:rsidR="00290BC8" w:rsidRPr="008131D3" w:rsidRDefault="00290BC8" w:rsidP="0029508D">
            <w:pPr>
              <w:autoSpaceDE w:val="0"/>
              <w:autoSpaceDN w:val="0"/>
              <w:adjustRightInd w:val="0"/>
              <w:jc w:val="center"/>
              <w:rPr>
                <w:rFonts w:ascii="Times New Roman" w:hAnsi="Times New Roman"/>
              </w:rPr>
            </w:pPr>
            <w:r w:rsidRPr="008131D3">
              <w:rPr>
                <w:rFonts w:ascii="Times New Roman" w:hAnsi="Times New Roman"/>
              </w:rPr>
              <w:t>Содержание изменения</w:t>
            </w:r>
          </w:p>
          <w:p w:rsidR="00290BC8" w:rsidRPr="008131D3" w:rsidRDefault="00290BC8" w:rsidP="0029508D">
            <w:pPr>
              <w:rPr>
                <w:rFonts w:ascii="Times New Roman" w:hAnsi="Times New Roman"/>
              </w:rPr>
            </w:pPr>
          </w:p>
        </w:tc>
        <w:tc>
          <w:tcPr>
            <w:tcW w:w="2281" w:type="dxa"/>
          </w:tcPr>
          <w:p w:rsidR="00290BC8" w:rsidRPr="008131D3" w:rsidRDefault="00290BC8" w:rsidP="0029508D">
            <w:pPr>
              <w:autoSpaceDE w:val="0"/>
              <w:autoSpaceDN w:val="0"/>
              <w:adjustRightInd w:val="0"/>
              <w:jc w:val="center"/>
              <w:rPr>
                <w:rFonts w:ascii="Times New Roman" w:hAnsi="Times New Roman"/>
              </w:rPr>
            </w:pPr>
            <w:r w:rsidRPr="008131D3">
              <w:rPr>
                <w:rFonts w:ascii="Times New Roman" w:hAnsi="Times New Roman"/>
              </w:rPr>
              <w:t>Реквизиты</w:t>
            </w:r>
            <w:r w:rsidRPr="008131D3">
              <w:rPr>
                <w:rFonts w:ascii="Times New Roman" w:hAnsi="Times New Roman"/>
              </w:rPr>
              <w:br/>
              <w:t>документа</w:t>
            </w:r>
            <w:r w:rsidRPr="008131D3">
              <w:rPr>
                <w:rFonts w:ascii="Times New Roman" w:hAnsi="Times New Roman"/>
              </w:rPr>
              <w:br/>
              <w:t>об утверждении</w:t>
            </w:r>
            <w:r w:rsidRPr="008131D3">
              <w:rPr>
                <w:rFonts w:ascii="Times New Roman" w:hAnsi="Times New Roman"/>
              </w:rPr>
              <w:br/>
              <w:t>изменения</w:t>
            </w:r>
          </w:p>
        </w:tc>
        <w:tc>
          <w:tcPr>
            <w:tcW w:w="1296" w:type="dxa"/>
          </w:tcPr>
          <w:p w:rsidR="00290BC8" w:rsidRPr="008131D3" w:rsidRDefault="00290BC8" w:rsidP="0029508D">
            <w:pPr>
              <w:autoSpaceDE w:val="0"/>
              <w:autoSpaceDN w:val="0"/>
              <w:adjustRightInd w:val="0"/>
              <w:jc w:val="center"/>
              <w:rPr>
                <w:rFonts w:ascii="Times New Roman" w:hAnsi="Times New Roman"/>
              </w:rPr>
            </w:pPr>
            <w:r w:rsidRPr="008131D3">
              <w:rPr>
                <w:rFonts w:ascii="Times New Roman" w:hAnsi="Times New Roman"/>
              </w:rPr>
              <w:t>Дата</w:t>
            </w:r>
            <w:r w:rsidRPr="008131D3">
              <w:rPr>
                <w:rFonts w:ascii="Times New Roman" w:hAnsi="Times New Roman"/>
              </w:rPr>
              <w:br/>
              <w:t>введения</w:t>
            </w:r>
            <w:r w:rsidRPr="008131D3">
              <w:rPr>
                <w:rFonts w:ascii="Times New Roman" w:hAnsi="Times New Roman"/>
              </w:rPr>
              <w:br/>
              <w:t>изменения</w:t>
            </w:r>
          </w:p>
        </w:tc>
      </w:tr>
      <w:tr w:rsidR="00290BC8" w:rsidRPr="008131D3" w:rsidTr="0029508D">
        <w:trPr>
          <w:trHeight w:val="790"/>
        </w:trPr>
        <w:tc>
          <w:tcPr>
            <w:tcW w:w="741" w:type="dxa"/>
            <w:vAlign w:val="center"/>
          </w:tcPr>
          <w:p w:rsidR="00290BC8" w:rsidRPr="00E53AE6" w:rsidRDefault="00290BC8" w:rsidP="0029508D">
            <w:pPr>
              <w:jc w:val="both"/>
              <w:rPr>
                <w:rFonts w:ascii="Times New Roman" w:hAnsi="Times New Roman"/>
              </w:rPr>
            </w:pPr>
            <w:r>
              <w:rPr>
                <w:rFonts w:ascii="Times New Roman" w:hAnsi="Times New Roman"/>
              </w:rPr>
              <w:t>1</w:t>
            </w:r>
            <w:r w:rsidRPr="00E53AE6">
              <w:rPr>
                <w:rFonts w:ascii="Times New Roman" w:hAnsi="Times New Roman"/>
              </w:rPr>
              <w:t>.</w:t>
            </w:r>
          </w:p>
        </w:tc>
        <w:tc>
          <w:tcPr>
            <w:tcW w:w="5027" w:type="dxa"/>
          </w:tcPr>
          <w:p w:rsidR="00290BC8" w:rsidRPr="00236E68" w:rsidRDefault="00290BC8" w:rsidP="005E3976">
            <w:pPr>
              <w:jc w:val="both"/>
              <w:rPr>
                <w:rFonts w:ascii="Times New Roman" w:hAnsi="Times New Roman"/>
              </w:rPr>
            </w:pPr>
            <w:r>
              <w:rPr>
                <w:rFonts w:ascii="Times New Roman" w:hAnsi="Times New Roman"/>
              </w:rPr>
              <w:t>Утверждены и введены</w:t>
            </w:r>
            <w:r w:rsidRPr="00236E68">
              <w:rPr>
                <w:rFonts w:ascii="Times New Roman" w:hAnsi="Times New Roman"/>
              </w:rPr>
              <w:t xml:space="preserve"> в действие ре</w:t>
            </w:r>
            <w:r>
              <w:rPr>
                <w:rFonts w:ascii="Times New Roman" w:hAnsi="Times New Roman"/>
              </w:rPr>
              <w:t>шением кафедры «Пищевые технологии и оборудование</w:t>
            </w:r>
            <w:r w:rsidRPr="00236E68">
              <w:rPr>
                <w:rFonts w:ascii="Times New Roman" w:hAnsi="Times New Roman"/>
              </w:rPr>
              <w:t>» на основании Приказа Министерства образования и нау</w:t>
            </w:r>
            <w:r>
              <w:rPr>
                <w:rFonts w:ascii="Times New Roman" w:hAnsi="Times New Roman"/>
              </w:rPr>
              <w:t>ки Российской Федерации от 17.08.2020</w:t>
            </w:r>
            <w:r w:rsidRPr="00236E68">
              <w:rPr>
                <w:rFonts w:ascii="Times New Roman" w:hAnsi="Times New Roman"/>
              </w:rPr>
              <w:t xml:space="preserve"> г.   № </w:t>
            </w:r>
            <w:r>
              <w:rPr>
                <w:rFonts w:ascii="Times New Roman" w:hAnsi="Times New Roman"/>
              </w:rPr>
              <w:t>1041</w:t>
            </w:r>
            <w:r w:rsidRPr="00236E68">
              <w:rPr>
                <w:rFonts w:ascii="Times New Roman" w:hAnsi="Times New Roman"/>
              </w:rPr>
              <w:t xml:space="preserve"> "Об утверждении федерального государственного образовательного стандарта высшего образования - </w:t>
            </w:r>
            <w:proofErr w:type="spellStart"/>
            <w:r w:rsidRPr="00236E68">
              <w:rPr>
                <w:rFonts w:ascii="Times New Roman" w:hAnsi="Times New Roman"/>
              </w:rPr>
              <w:t>бакалавриат</w:t>
            </w:r>
            <w:proofErr w:type="spellEnd"/>
            <w:r w:rsidRPr="00236E68">
              <w:rPr>
                <w:rFonts w:ascii="Times New Roman" w:hAnsi="Times New Roman"/>
              </w:rPr>
              <w:t xml:space="preserve"> по направлению подготовки </w:t>
            </w:r>
            <w:r>
              <w:rPr>
                <w:rFonts w:ascii="Times New Roman" w:hAnsi="Times New Roman"/>
              </w:rPr>
              <w:t>19.03.02</w:t>
            </w:r>
            <w:r w:rsidRPr="00236E68">
              <w:rPr>
                <w:rFonts w:ascii="Times New Roman" w:hAnsi="Times New Roman"/>
              </w:rPr>
              <w:t xml:space="preserve"> </w:t>
            </w:r>
            <w:r>
              <w:rPr>
                <w:rFonts w:ascii="Times New Roman" w:hAnsi="Times New Roman"/>
              </w:rPr>
              <w:t>«Продукты питания из растительного сырья</w:t>
            </w:r>
            <w:r w:rsidRPr="00236E68">
              <w:rPr>
                <w:rFonts w:ascii="Times New Roman" w:hAnsi="Times New Roman"/>
              </w:rPr>
              <w:t xml:space="preserve">"" </w:t>
            </w:r>
          </w:p>
        </w:tc>
        <w:tc>
          <w:tcPr>
            <w:tcW w:w="2281" w:type="dxa"/>
          </w:tcPr>
          <w:p w:rsidR="00290BC8" w:rsidRPr="00E53AE6" w:rsidRDefault="00290BC8" w:rsidP="005E3976">
            <w:pPr>
              <w:jc w:val="center"/>
              <w:rPr>
                <w:rFonts w:ascii="Times New Roman" w:hAnsi="Times New Roman"/>
              </w:rPr>
            </w:pPr>
            <w:r w:rsidRPr="00E53AE6">
              <w:rPr>
                <w:rFonts w:ascii="Times New Roman" w:hAnsi="Times New Roman"/>
              </w:rPr>
              <w:t xml:space="preserve">Протокол заседания </w:t>
            </w:r>
            <w:r w:rsidRPr="00E53AE6">
              <w:rPr>
                <w:rFonts w:ascii="Times New Roman" w:hAnsi="Times New Roman"/>
              </w:rPr>
              <w:br/>
              <w:t>кафедры</w:t>
            </w:r>
          </w:p>
          <w:p w:rsidR="00290BC8" w:rsidRPr="00E53AE6" w:rsidRDefault="00290BC8" w:rsidP="005E3976">
            <w:pPr>
              <w:jc w:val="center"/>
              <w:rPr>
                <w:rFonts w:ascii="Times New Roman" w:hAnsi="Times New Roman"/>
              </w:rPr>
            </w:pPr>
            <w:r>
              <w:rPr>
                <w:rFonts w:ascii="Times New Roman" w:hAnsi="Times New Roman"/>
              </w:rPr>
              <w:t>№ 1 от «28» августа 2021</w:t>
            </w:r>
            <w:r w:rsidRPr="00E53AE6">
              <w:rPr>
                <w:rFonts w:ascii="Times New Roman" w:hAnsi="Times New Roman"/>
              </w:rPr>
              <w:t xml:space="preserve"> года</w:t>
            </w:r>
          </w:p>
        </w:tc>
        <w:tc>
          <w:tcPr>
            <w:tcW w:w="1296" w:type="dxa"/>
          </w:tcPr>
          <w:p w:rsidR="00290BC8" w:rsidRPr="00E53AE6" w:rsidRDefault="00290BC8" w:rsidP="0029508D">
            <w:pPr>
              <w:rPr>
                <w:rFonts w:ascii="Times New Roman" w:hAnsi="Times New Roman"/>
              </w:rPr>
            </w:pPr>
            <w:r>
              <w:rPr>
                <w:rFonts w:ascii="Times New Roman" w:hAnsi="Times New Roman"/>
              </w:rPr>
              <w:t>01.09.2021</w:t>
            </w:r>
          </w:p>
        </w:tc>
      </w:tr>
      <w:tr w:rsidR="00290BC8" w:rsidRPr="008131D3" w:rsidTr="0029508D">
        <w:trPr>
          <w:trHeight w:val="790"/>
        </w:trPr>
        <w:tc>
          <w:tcPr>
            <w:tcW w:w="741" w:type="dxa"/>
            <w:vAlign w:val="center"/>
          </w:tcPr>
          <w:p w:rsidR="00290BC8" w:rsidRPr="00E53AE6" w:rsidRDefault="00290BC8" w:rsidP="0029508D">
            <w:pPr>
              <w:jc w:val="both"/>
              <w:rPr>
                <w:rFonts w:ascii="Times New Roman" w:hAnsi="Times New Roman"/>
              </w:rPr>
            </w:pPr>
            <w:r>
              <w:rPr>
                <w:rFonts w:ascii="Times New Roman" w:hAnsi="Times New Roman"/>
              </w:rPr>
              <w:t>2.</w:t>
            </w:r>
          </w:p>
        </w:tc>
        <w:tc>
          <w:tcPr>
            <w:tcW w:w="5027" w:type="dxa"/>
            <w:tcBorders>
              <w:top w:val="single" w:sz="4" w:space="0" w:color="000001"/>
              <w:left w:val="single" w:sz="4" w:space="0" w:color="000001"/>
              <w:bottom w:val="single" w:sz="4" w:space="0" w:color="000001"/>
              <w:right w:val="single" w:sz="4" w:space="0" w:color="000001"/>
            </w:tcBorders>
          </w:tcPr>
          <w:p w:rsidR="00290BC8" w:rsidRPr="00236E68" w:rsidRDefault="00290BC8" w:rsidP="0029508D">
            <w:pPr>
              <w:jc w:val="both"/>
              <w:rPr>
                <w:rFonts w:ascii="Times New Roman" w:hAnsi="Times New Roman"/>
              </w:rPr>
            </w:pPr>
          </w:p>
        </w:tc>
        <w:tc>
          <w:tcPr>
            <w:tcW w:w="2281" w:type="dxa"/>
            <w:tcBorders>
              <w:top w:val="single" w:sz="4" w:space="0" w:color="000001"/>
              <w:left w:val="single" w:sz="4" w:space="0" w:color="000001"/>
              <w:bottom w:val="single" w:sz="4" w:space="0" w:color="000001"/>
              <w:right w:val="single" w:sz="4" w:space="0" w:color="000001"/>
            </w:tcBorders>
          </w:tcPr>
          <w:p w:rsidR="00290BC8" w:rsidRPr="00236E68" w:rsidRDefault="00290BC8" w:rsidP="0029508D">
            <w:pPr>
              <w:jc w:val="center"/>
              <w:rPr>
                <w:rFonts w:ascii="Times New Roman" w:hAnsi="Times New Roman"/>
              </w:rPr>
            </w:pPr>
          </w:p>
        </w:tc>
        <w:tc>
          <w:tcPr>
            <w:tcW w:w="1296" w:type="dxa"/>
            <w:tcBorders>
              <w:top w:val="single" w:sz="4" w:space="0" w:color="000001"/>
              <w:left w:val="single" w:sz="4" w:space="0" w:color="000001"/>
              <w:bottom w:val="single" w:sz="4" w:space="0" w:color="000001"/>
              <w:right w:val="single" w:sz="4" w:space="0" w:color="000001"/>
            </w:tcBorders>
          </w:tcPr>
          <w:p w:rsidR="00290BC8" w:rsidRPr="00236E68" w:rsidRDefault="00290BC8" w:rsidP="0029508D">
            <w:pPr>
              <w:jc w:val="center"/>
              <w:rPr>
                <w:rFonts w:ascii="Times New Roman" w:hAnsi="Times New Roman"/>
              </w:rPr>
            </w:pPr>
          </w:p>
        </w:tc>
      </w:tr>
    </w:tbl>
    <w:p w:rsidR="00290BC8" w:rsidRDefault="00290BC8" w:rsidP="001D058E"/>
    <w:p w:rsidR="00290BC8" w:rsidRDefault="00290BC8">
      <w:pPr>
        <w:rPr>
          <w:sz w:val="2"/>
          <w:szCs w:val="2"/>
        </w:rPr>
      </w:pPr>
    </w:p>
    <w:sectPr w:rsidR="00290BC8" w:rsidSect="009B7FE6">
      <w:pgSz w:w="11900" w:h="16840"/>
      <w:pgMar w:top="1410" w:right="794" w:bottom="1410" w:left="13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9F" w:rsidRDefault="006F629F">
      <w:r>
        <w:separator/>
      </w:r>
    </w:p>
  </w:endnote>
  <w:endnote w:type="continuationSeparator" w:id="0">
    <w:p w:rsidR="006F629F" w:rsidRDefault="006F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63" w:rsidRDefault="00FD5D63">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51.65pt;margin-top:780.4pt;width:8.4pt;height:12.0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eCpgIAAKY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" filled="f" stroked="f">
          <v:textbox style="mso-fit-shape-to-text:t" inset="0,0,0,0">
            <w:txbxContent>
              <w:p w:rsidR="00FD5D63" w:rsidRDefault="00FD5D63">
                <w:pPr>
                  <w:pStyle w:val="11"/>
                  <w:shd w:val="clear" w:color="auto" w:fill="auto"/>
                  <w:spacing w:line="240" w:lineRule="auto"/>
                </w:pPr>
                <w:r>
                  <w:fldChar w:fldCharType="begin"/>
                </w:r>
                <w:r>
                  <w:instrText xml:space="preserve"> PAGE \* MERGEFORMAT </w:instrText>
                </w:r>
                <w:r>
                  <w:fldChar w:fldCharType="separate"/>
                </w:r>
                <w:r w:rsidR="001B05EB" w:rsidRPr="001B05EB">
                  <w:rPr>
                    <w:rStyle w:val="a5"/>
                    <w:noProof/>
                  </w:rPr>
                  <w:t>4</w:t>
                </w:r>
                <w:r>
                  <w:rPr>
                    <w:rStyle w:val="a5"/>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9F" w:rsidRDefault="006F629F"/>
  </w:footnote>
  <w:footnote w:type="continuationSeparator" w:id="0">
    <w:p w:rsidR="006F629F" w:rsidRDefault="006F62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C19"/>
    <w:multiLevelType w:val="multilevel"/>
    <w:tmpl w:val="765054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F45DC0"/>
    <w:multiLevelType w:val="multilevel"/>
    <w:tmpl w:val="9D96110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6026A1"/>
    <w:multiLevelType w:val="hybridMultilevel"/>
    <w:tmpl w:val="3E0816EE"/>
    <w:lvl w:ilvl="0" w:tplc="21066D40">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C552B8"/>
    <w:multiLevelType w:val="multilevel"/>
    <w:tmpl w:val="33743C3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AD41B8"/>
    <w:multiLevelType w:val="multilevel"/>
    <w:tmpl w:val="C486D9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184349"/>
    <w:multiLevelType w:val="multilevel"/>
    <w:tmpl w:val="34226C3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404F1A"/>
    <w:multiLevelType w:val="hybridMultilevel"/>
    <w:tmpl w:val="469660C0"/>
    <w:lvl w:ilvl="0" w:tplc="21066D40">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9F0527"/>
    <w:multiLevelType w:val="multilevel"/>
    <w:tmpl w:val="D2300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AF5FED"/>
    <w:multiLevelType w:val="multilevel"/>
    <w:tmpl w:val="8490EF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1C7D82"/>
    <w:multiLevelType w:val="multilevel"/>
    <w:tmpl w:val="89924A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E75BF3"/>
    <w:multiLevelType w:val="multilevel"/>
    <w:tmpl w:val="8BACD5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AF86E9F"/>
    <w:multiLevelType w:val="multilevel"/>
    <w:tmpl w:val="15D4D8D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AF8712F"/>
    <w:multiLevelType w:val="multilevel"/>
    <w:tmpl w:val="E8B03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B112C2"/>
    <w:multiLevelType w:val="hybridMultilevel"/>
    <w:tmpl w:val="D7404788"/>
    <w:lvl w:ilvl="0" w:tplc="21066D40">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E521D0F"/>
    <w:multiLevelType w:val="multilevel"/>
    <w:tmpl w:val="2394385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B70AE0"/>
    <w:multiLevelType w:val="multilevel"/>
    <w:tmpl w:val="D4DC7F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8680E7E"/>
    <w:multiLevelType w:val="multilevel"/>
    <w:tmpl w:val="3ABE18A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AD253E"/>
    <w:multiLevelType w:val="multilevel"/>
    <w:tmpl w:val="D13C78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EE03583"/>
    <w:multiLevelType w:val="hybridMultilevel"/>
    <w:tmpl w:val="15268F58"/>
    <w:lvl w:ilvl="0" w:tplc="21066D40">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32A343B"/>
    <w:multiLevelType w:val="hybridMultilevel"/>
    <w:tmpl w:val="D34A4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C94196"/>
    <w:multiLevelType w:val="multilevel"/>
    <w:tmpl w:val="B5A2B00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51706A"/>
    <w:multiLevelType w:val="multilevel"/>
    <w:tmpl w:val="CC9C2D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1234D4D"/>
    <w:multiLevelType w:val="multilevel"/>
    <w:tmpl w:val="70EEE1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C8451D3"/>
    <w:multiLevelType w:val="multilevel"/>
    <w:tmpl w:val="865E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174DBF"/>
    <w:multiLevelType w:val="multilevel"/>
    <w:tmpl w:val="D56E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2BA27FF"/>
    <w:multiLevelType w:val="hybridMultilevel"/>
    <w:tmpl w:val="0462950A"/>
    <w:lvl w:ilvl="0" w:tplc="21066D40">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E1A00A7"/>
    <w:multiLevelType w:val="multilevel"/>
    <w:tmpl w:val="66C03F9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ECA5753"/>
    <w:multiLevelType w:val="hybridMultilevel"/>
    <w:tmpl w:val="14CC30EA"/>
    <w:lvl w:ilvl="0" w:tplc="21066D40">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5"/>
  </w:num>
  <w:num w:numId="4">
    <w:abstractNumId w:val="4"/>
  </w:num>
  <w:num w:numId="5">
    <w:abstractNumId w:val="0"/>
  </w:num>
  <w:num w:numId="6">
    <w:abstractNumId w:val="26"/>
  </w:num>
  <w:num w:numId="7">
    <w:abstractNumId w:val="23"/>
  </w:num>
  <w:num w:numId="8">
    <w:abstractNumId w:val="11"/>
  </w:num>
  <w:num w:numId="9">
    <w:abstractNumId w:val="21"/>
  </w:num>
  <w:num w:numId="10">
    <w:abstractNumId w:val="10"/>
  </w:num>
  <w:num w:numId="11">
    <w:abstractNumId w:val="14"/>
  </w:num>
  <w:num w:numId="12">
    <w:abstractNumId w:val="17"/>
  </w:num>
  <w:num w:numId="13">
    <w:abstractNumId w:val="22"/>
  </w:num>
  <w:num w:numId="14">
    <w:abstractNumId w:val="3"/>
  </w:num>
  <w:num w:numId="15">
    <w:abstractNumId w:val="5"/>
  </w:num>
  <w:num w:numId="16">
    <w:abstractNumId w:val="1"/>
  </w:num>
  <w:num w:numId="17">
    <w:abstractNumId w:val="16"/>
  </w:num>
  <w:num w:numId="18">
    <w:abstractNumId w:val="7"/>
  </w:num>
  <w:num w:numId="19">
    <w:abstractNumId w:val="12"/>
  </w:num>
  <w:num w:numId="20">
    <w:abstractNumId w:val="24"/>
  </w:num>
  <w:num w:numId="21">
    <w:abstractNumId w:val="19"/>
  </w:num>
  <w:num w:numId="22">
    <w:abstractNumId w:val="13"/>
  </w:num>
  <w:num w:numId="23">
    <w:abstractNumId w:val="2"/>
  </w:num>
  <w:num w:numId="24">
    <w:abstractNumId w:val="6"/>
  </w:num>
  <w:num w:numId="25">
    <w:abstractNumId w:val="27"/>
  </w:num>
  <w:num w:numId="26">
    <w:abstractNumId w:val="25"/>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85F"/>
    <w:rsid w:val="00016273"/>
    <w:rsid w:val="00034577"/>
    <w:rsid w:val="0007256E"/>
    <w:rsid w:val="00083ECE"/>
    <w:rsid w:val="00087E38"/>
    <w:rsid w:val="000B51A1"/>
    <w:rsid w:val="00126AB6"/>
    <w:rsid w:val="00136AB4"/>
    <w:rsid w:val="001467B2"/>
    <w:rsid w:val="00181091"/>
    <w:rsid w:val="00181945"/>
    <w:rsid w:val="001B05EB"/>
    <w:rsid w:val="001B0C38"/>
    <w:rsid w:val="001D058E"/>
    <w:rsid w:val="001F383E"/>
    <w:rsid w:val="00200CD1"/>
    <w:rsid w:val="00211D14"/>
    <w:rsid w:val="002309AB"/>
    <w:rsid w:val="00236E68"/>
    <w:rsid w:val="00252AED"/>
    <w:rsid w:val="00264BD6"/>
    <w:rsid w:val="00266521"/>
    <w:rsid w:val="002707C7"/>
    <w:rsid w:val="002764EC"/>
    <w:rsid w:val="00290BC8"/>
    <w:rsid w:val="0029508D"/>
    <w:rsid w:val="002D0FBC"/>
    <w:rsid w:val="002F0B1B"/>
    <w:rsid w:val="00310697"/>
    <w:rsid w:val="003142DF"/>
    <w:rsid w:val="003417CF"/>
    <w:rsid w:val="003B5235"/>
    <w:rsid w:val="003C69FB"/>
    <w:rsid w:val="003F0667"/>
    <w:rsid w:val="004011EC"/>
    <w:rsid w:val="00402464"/>
    <w:rsid w:val="00405B3F"/>
    <w:rsid w:val="004435B7"/>
    <w:rsid w:val="0044496E"/>
    <w:rsid w:val="00492818"/>
    <w:rsid w:val="004E5C0C"/>
    <w:rsid w:val="00514456"/>
    <w:rsid w:val="0053066F"/>
    <w:rsid w:val="005E3976"/>
    <w:rsid w:val="005F5E4E"/>
    <w:rsid w:val="00603A39"/>
    <w:rsid w:val="006419F2"/>
    <w:rsid w:val="00641E3D"/>
    <w:rsid w:val="00693835"/>
    <w:rsid w:val="00693B0F"/>
    <w:rsid w:val="006F037A"/>
    <w:rsid w:val="006F629F"/>
    <w:rsid w:val="00730EC8"/>
    <w:rsid w:val="00740B2A"/>
    <w:rsid w:val="00776860"/>
    <w:rsid w:val="007946ED"/>
    <w:rsid w:val="007B5CD1"/>
    <w:rsid w:val="007D32E7"/>
    <w:rsid w:val="00801754"/>
    <w:rsid w:val="00802FD8"/>
    <w:rsid w:val="008131D3"/>
    <w:rsid w:val="00823BEE"/>
    <w:rsid w:val="0083606F"/>
    <w:rsid w:val="008534FC"/>
    <w:rsid w:val="008A7FFD"/>
    <w:rsid w:val="008B406A"/>
    <w:rsid w:val="00913F66"/>
    <w:rsid w:val="0098066B"/>
    <w:rsid w:val="0099733D"/>
    <w:rsid w:val="009B611C"/>
    <w:rsid w:val="009B7E8D"/>
    <w:rsid w:val="009B7FE6"/>
    <w:rsid w:val="009D4CD6"/>
    <w:rsid w:val="00A13BBD"/>
    <w:rsid w:val="00A73112"/>
    <w:rsid w:val="00B26DEC"/>
    <w:rsid w:val="00B371E6"/>
    <w:rsid w:val="00B931A0"/>
    <w:rsid w:val="00BB66E7"/>
    <w:rsid w:val="00BD2739"/>
    <w:rsid w:val="00BF0967"/>
    <w:rsid w:val="00C00ED4"/>
    <w:rsid w:val="00C146C7"/>
    <w:rsid w:val="00C20575"/>
    <w:rsid w:val="00C42579"/>
    <w:rsid w:val="00C8185F"/>
    <w:rsid w:val="00CA4A45"/>
    <w:rsid w:val="00D12A0C"/>
    <w:rsid w:val="00D374B4"/>
    <w:rsid w:val="00D57124"/>
    <w:rsid w:val="00D64EB9"/>
    <w:rsid w:val="00D843BD"/>
    <w:rsid w:val="00D9359E"/>
    <w:rsid w:val="00DA0BA5"/>
    <w:rsid w:val="00E53AE6"/>
    <w:rsid w:val="00E77DA4"/>
    <w:rsid w:val="00EE17FF"/>
    <w:rsid w:val="00F2098D"/>
    <w:rsid w:val="00F41246"/>
    <w:rsid w:val="00FB3B9D"/>
    <w:rsid w:val="00FC76E2"/>
    <w:rsid w:val="00FD2A39"/>
    <w:rsid w:val="00FD5D63"/>
    <w:rsid w:val="00FE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F6041A6D-4A39-4443-9194-A07F046F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E6"/>
    <w:pPr>
      <w:widowControl w:val="0"/>
    </w:pPr>
    <w:rPr>
      <w:color w:val="000000"/>
      <w:sz w:val="24"/>
      <w:szCs w:val="24"/>
    </w:rPr>
  </w:style>
  <w:style w:type="paragraph" w:styleId="1">
    <w:name w:val="heading 1"/>
    <w:basedOn w:val="a"/>
    <w:next w:val="a"/>
    <w:link w:val="10"/>
    <w:uiPriority w:val="99"/>
    <w:qFormat/>
    <w:rsid w:val="0029508D"/>
    <w:pPr>
      <w:keepNext/>
      <w:keepLines/>
      <w:spacing w:before="24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087E38"/>
    <w:pPr>
      <w:keepNext/>
      <w:keepLines/>
      <w:spacing w:before="4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508D"/>
    <w:rPr>
      <w:rFonts w:ascii="Calibri Light" w:hAnsi="Calibri Light" w:cs="Times New Roman"/>
      <w:color w:val="2E74B5"/>
      <w:sz w:val="32"/>
      <w:szCs w:val="32"/>
    </w:rPr>
  </w:style>
  <w:style w:type="character" w:customStyle="1" w:styleId="20">
    <w:name w:val="Заголовок 2 Знак"/>
    <w:link w:val="2"/>
    <w:uiPriority w:val="99"/>
    <w:locked/>
    <w:rsid w:val="00087E38"/>
    <w:rPr>
      <w:rFonts w:ascii="Calibri Light" w:hAnsi="Calibri Light" w:cs="Times New Roman"/>
      <w:color w:val="2E74B5"/>
      <w:sz w:val="26"/>
      <w:szCs w:val="26"/>
    </w:rPr>
  </w:style>
  <w:style w:type="character" w:styleId="a3">
    <w:name w:val="Hyperlink"/>
    <w:uiPriority w:val="99"/>
    <w:rsid w:val="009B7FE6"/>
    <w:rPr>
      <w:rFonts w:cs="Times New Roman"/>
      <w:color w:val="0066CC"/>
      <w:u w:val="single"/>
    </w:rPr>
  </w:style>
  <w:style w:type="character" w:customStyle="1" w:styleId="2Exact">
    <w:name w:val="Основной текст (2) Exact"/>
    <w:uiPriority w:val="99"/>
    <w:rsid w:val="009B7FE6"/>
    <w:rPr>
      <w:rFonts w:ascii="Times New Roman" w:hAnsi="Times New Roman" w:cs="Times New Roman"/>
      <w:sz w:val="22"/>
      <w:szCs w:val="22"/>
      <w:u w:val="none"/>
    </w:rPr>
  </w:style>
  <w:style w:type="character" w:customStyle="1" w:styleId="2Exact3">
    <w:name w:val="Основной текст (2) Exact3"/>
    <w:uiPriority w:val="99"/>
    <w:rsid w:val="009B7FE6"/>
    <w:rPr>
      <w:rFonts w:ascii="Times New Roman" w:hAnsi="Times New Roman" w:cs="Times New Roman"/>
      <w:sz w:val="22"/>
      <w:szCs w:val="22"/>
      <w:u w:val="none"/>
    </w:rPr>
  </w:style>
  <w:style w:type="character" w:customStyle="1" w:styleId="2Exact2">
    <w:name w:val="Основной текст (2) Exact2"/>
    <w:uiPriority w:val="99"/>
    <w:rsid w:val="009B7FE6"/>
    <w:rPr>
      <w:rFonts w:ascii="Times New Roman" w:hAnsi="Times New Roman" w:cs="Times New Roman"/>
      <w:sz w:val="22"/>
      <w:szCs w:val="22"/>
      <w:u w:val="single"/>
    </w:rPr>
  </w:style>
  <w:style w:type="character" w:customStyle="1" w:styleId="27">
    <w:name w:val="Основной текст (2) + 7"/>
    <w:aliases w:val="5 pt,Курсив Exact"/>
    <w:uiPriority w:val="99"/>
    <w:rsid w:val="009B7FE6"/>
    <w:rPr>
      <w:rFonts w:ascii="Times New Roman" w:hAnsi="Times New Roman" w:cs="Times New Roman"/>
      <w:i/>
      <w:iCs/>
      <w:sz w:val="15"/>
      <w:szCs w:val="15"/>
      <w:u w:val="none"/>
    </w:rPr>
  </w:style>
  <w:style w:type="character" w:customStyle="1" w:styleId="2Exact1">
    <w:name w:val="Основной текст (2) Exact1"/>
    <w:uiPriority w:val="99"/>
    <w:rsid w:val="009B7FE6"/>
    <w:rPr>
      <w:rFonts w:ascii="Times New Roman" w:hAnsi="Times New Roman" w:cs="Times New Roman"/>
      <w:sz w:val="22"/>
      <w:szCs w:val="22"/>
      <w:u w:val="none"/>
    </w:rPr>
  </w:style>
  <w:style w:type="character" w:customStyle="1" w:styleId="3">
    <w:name w:val="Основной текст (3)_"/>
    <w:link w:val="30"/>
    <w:uiPriority w:val="99"/>
    <w:locked/>
    <w:rsid w:val="009B7FE6"/>
    <w:rPr>
      <w:rFonts w:ascii="Times New Roman" w:hAnsi="Times New Roman" w:cs="Times New Roman"/>
      <w:b/>
      <w:bCs/>
      <w:sz w:val="28"/>
      <w:szCs w:val="28"/>
      <w:u w:val="none"/>
    </w:rPr>
  </w:style>
  <w:style w:type="character" w:customStyle="1" w:styleId="4">
    <w:name w:val="Основной текст (4)_"/>
    <w:link w:val="40"/>
    <w:uiPriority w:val="99"/>
    <w:locked/>
    <w:rsid w:val="009B7FE6"/>
    <w:rPr>
      <w:rFonts w:ascii="Times New Roman" w:hAnsi="Times New Roman" w:cs="Times New Roman"/>
      <w:b/>
      <w:bCs/>
      <w:sz w:val="22"/>
      <w:szCs w:val="22"/>
      <w:u w:val="none"/>
    </w:rPr>
  </w:style>
  <w:style w:type="character" w:customStyle="1" w:styleId="21">
    <w:name w:val="Основной текст (2)_"/>
    <w:link w:val="210"/>
    <w:uiPriority w:val="99"/>
    <w:locked/>
    <w:rsid w:val="009B7FE6"/>
    <w:rPr>
      <w:rFonts w:ascii="Times New Roman" w:hAnsi="Times New Roman" w:cs="Times New Roman"/>
      <w:sz w:val="22"/>
      <w:szCs w:val="22"/>
      <w:u w:val="none"/>
    </w:rPr>
  </w:style>
  <w:style w:type="character" w:customStyle="1" w:styleId="22">
    <w:name w:val="Основной текст (2)"/>
    <w:uiPriority w:val="99"/>
    <w:rsid w:val="009B7FE6"/>
    <w:rPr>
      <w:rFonts w:ascii="Times New Roman" w:hAnsi="Times New Roman" w:cs="Times New Roman"/>
      <w:color w:val="000000"/>
      <w:spacing w:val="0"/>
      <w:w w:val="100"/>
      <w:position w:val="0"/>
      <w:sz w:val="22"/>
      <w:szCs w:val="22"/>
      <w:u w:val="none"/>
      <w:lang w:val="ru-RU" w:eastAsia="ru-RU"/>
    </w:rPr>
  </w:style>
  <w:style w:type="character" w:customStyle="1" w:styleId="24">
    <w:name w:val="Основной текст (2)4"/>
    <w:uiPriority w:val="99"/>
    <w:rsid w:val="009B7FE6"/>
    <w:rPr>
      <w:rFonts w:ascii="Times New Roman" w:hAnsi="Times New Roman" w:cs="Times New Roman"/>
      <w:color w:val="000000"/>
      <w:spacing w:val="0"/>
      <w:w w:val="100"/>
      <w:position w:val="0"/>
      <w:sz w:val="22"/>
      <w:szCs w:val="22"/>
      <w:u w:val="single"/>
      <w:lang w:val="ru-RU" w:eastAsia="ru-RU"/>
    </w:rPr>
  </w:style>
  <w:style w:type="character" w:customStyle="1" w:styleId="a4">
    <w:name w:val="Колонтитул_"/>
    <w:link w:val="11"/>
    <w:uiPriority w:val="99"/>
    <w:locked/>
    <w:rsid w:val="009B7FE6"/>
    <w:rPr>
      <w:rFonts w:ascii="Times New Roman" w:hAnsi="Times New Roman" w:cs="Times New Roman"/>
      <w:w w:val="80"/>
      <w:sz w:val="21"/>
      <w:szCs w:val="21"/>
      <w:u w:val="none"/>
    </w:rPr>
  </w:style>
  <w:style w:type="character" w:customStyle="1" w:styleId="a5">
    <w:name w:val="Колонтитул"/>
    <w:uiPriority w:val="99"/>
    <w:rsid w:val="009B7FE6"/>
    <w:rPr>
      <w:rFonts w:ascii="Times New Roman" w:hAnsi="Times New Roman" w:cs="Times New Roman"/>
      <w:color w:val="000000"/>
      <w:spacing w:val="0"/>
      <w:w w:val="80"/>
      <w:position w:val="0"/>
      <w:sz w:val="21"/>
      <w:szCs w:val="21"/>
      <w:u w:val="none"/>
      <w:lang w:val="ru-RU" w:eastAsia="ru-RU"/>
    </w:rPr>
  </w:style>
  <w:style w:type="character" w:customStyle="1" w:styleId="4Exact">
    <w:name w:val="Основной текст (4) Exact"/>
    <w:uiPriority w:val="99"/>
    <w:rsid w:val="009B7FE6"/>
    <w:rPr>
      <w:rFonts w:ascii="Times New Roman" w:hAnsi="Times New Roman" w:cs="Times New Roman"/>
      <w:b/>
      <w:bCs/>
      <w:sz w:val="22"/>
      <w:szCs w:val="22"/>
      <w:u w:val="none"/>
    </w:rPr>
  </w:style>
  <w:style w:type="character" w:customStyle="1" w:styleId="4Exact0">
    <w:name w:val="Основной текст (4) + Не полужирный Exact"/>
    <w:uiPriority w:val="99"/>
    <w:rsid w:val="009B7FE6"/>
    <w:rPr>
      <w:rFonts w:ascii="Times New Roman" w:hAnsi="Times New Roman" w:cs="Times New Roman"/>
      <w:b/>
      <w:bCs/>
      <w:color w:val="000000"/>
      <w:spacing w:val="0"/>
      <w:w w:val="100"/>
      <w:position w:val="0"/>
      <w:sz w:val="22"/>
      <w:szCs w:val="22"/>
      <w:u w:val="none"/>
      <w:lang w:val="ru-RU" w:eastAsia="ru-RU"/>
    </w:rPr>
  </w:style>
  <w:style w:type="character" w:customStyle="1" w:styleId="5Exact">
    <w:name w:val="Основной текст (5) Exact"/>
    <w:link w:val="5"/>
    <w:uiPriority w:val="99"/>
    <w:locked/>
    <w:rsid w:val="009B7FE6"/>
    <w:rPr>
      <w:rFonts w:ascii="Times New Roman" w:hAnsi="Times New Roman" w:cs="Times New Roman"/>
      <w:i/>
      <w:iCs/>
      <w:sz w:val="19"/>
      <w:szCs w:val="19"/>
      <w:u w:val="none"/>
    </w:rPr>
  </w:style>
  <w:style w:type="character" w:customStyle="1" w:styleId="56">
    <w:name w:val="Основной текст (5) + 6"/>
    <w:aliases w:val="5 pt4,Не курсив Exact"/>
    <w:uiPriority w:val="99"/>
    <w:rsid w:val="009B7FE6"/>
    <w:rPr>
      <w:rFonts w:ascii="Times New Roman" w:hAnsi="Times New Roman" w:cs="Times New Roman"/>
      <w:i/>
      <w:iCs/>
      <w:color w:val="000000"/>
      <w:spacing w:val="0"/>
      <w:w w:val="100"/>
      <w:position w:val="0"/>
      <w:sz w:val="13"/>
      <w:szCs w:val="13"/>
      <w:u w:val="none"/>
      <w:lang w:val="ru-RU" w:eastAsia="ru-RU"/>
    </w:rPr>
  </w:style>
  <w:style w:type="character" w:customStyle="1" w:styleId="511pt">
    <w:name w:val="Основной текст (5) + 11 pt"/>
    <w:aliases w:val="Не курсив Exact1"/>
    <w:uiPriority w:val="99"/>
    <w:rsid w:val="009B7FE6"/>
    <w:rPr>
      <w:rFonts w:ascii="Times New Roman" w:hAnsi="Times New Roman" w:cs="Times New Roman"/>
      <w:i/>
      <w:iCs/>
      <w:color w:val="000000"/>
      <w:spacing w:val="0"/>
      <w:w w:val="100"/>
      <w:position w:val="0"/>
      <w:sz w:val="22"/>
      <w:szCs w:val="22"/>
      <w:u w:val="none"/>
      <w:lang w:val="ru-RU" w:eastAsia="ru-RU"/>
    </w:rPr>
  </w:style>
  <w:style w:type="character" w:customStyle="1" w:styleId="5Exact1">
    <w:name w:val="Основной текст (5) Exact1"/>
    <w:uiPriority w:val="99"/>
    <w:rsid w:val="009B7FE6"/>
    <w:rPr>
      <w:rFonts w:ascii="Times New Roman" w:hAnsi="Times New Roman" w:cs="Times New Roman"/>
      <w:i/>
      <w:iCs/>
      <w:color w:val="000000"/>
      <w:spacing w:val="0"/>
      <w:w w:val="100"/>
      <w:position w:val="0"/>
      <w:sz w:val="19"/>
      <w:szCs w:val="19"/>
      <w:u w:val="none"/>
      <w:lang w:val="ru-RU" w:eastAsia="ru-RU"/>
    </w:rPr>
  </w:style>
  <w:style w:type="character" w:customStyle="1" w:styleId="Exact">
    <w:name w:val="Подпись к картинке Exact"/>
    <w:link w:val="a6"/>
    <w:uiPriority w:val="99"/>
    <w:locked/>
    <w:rsid w:val="009B7FE6"/>
    <w:rPr>
      <w:rFonts w:ascii="Times New Roman" w:hAnsi="Times New Roman" w:cs="Times New Roman"/>
      <w:sz w:val="22"/>
      <w:szCs w:val="22"/>
      <w:u w:val="none"/>
    </w:rPr>
  </w:style>
  <w:style w:type="character" w:customStyle="1" w:styleId="3Exact">
    <w:name w:val="Заголовок №3 Exact"/>
    <w:uiPriority w:val="99"/>
    <w:rsid w:val="009B7FE6"/>
    <w:rPr>
      <w:rFonts w:ascii="Times New Roman" w:hAnsi="Times New Roman" w:cs="Times New Roman"/>
      <w:b/>
      <w:bCs/>
      <w:sz w:val="22"/>
      <w:szCs w:val="22"/>
      <w:u w:val="none"/>
    </w:rPr>
  </w:style>
  <w:style w:type="character" w:customStyle="1" w:styleId="3Exact0">
    <w:name w:val="Заголовок №3 + Не полужирный Exact"/>
    <w:uiPriority w:val="99"/>
    <w:rsid w:val="009B7FE6"/>
    <w:rPr>
      <w:rFonts w:ascii="Times New Roman" w:hAnsi="Times New Roman" w:cs="Times New Roman"/>
      <w:b/>
      <w:bCs/>
      <w:sz w:val="22"/>
      <w:szCs w:val="22"/>
      <w:u w:val="none"/>
    </w:rPr>
  </w:style>
  <w:style w:type="character" w:customStyle="1" w:styleId="Exact1">
    <w:name w:val="Подпись к картинке Exact1"/>
    <w:uiPriority w:val="99"/>
    <w:rsid w:val="009B7FE6"/>
    <w:rPr>
      <w:rFonts w:ascii="Times New Roman" w:hAnsi="Times New Roman" w:cs="Times New Roman"/>
      <w:color w:val="000000"/>
      <w:spacing w:val="0"/>
      <w:w w:val="100"/>
      <w:position w:val="0"/>
      <w:sz w:val="22"/>
      <w:szCs w:val="22"/>
      <w:u w:val="none"/>
      <w:lang w:val="ru-RU" w:eastAsia="ru-RU"/>
    </w:rPr>
  </w:style>
  <w:style w:type="character" w:customStyle="1" w:styleId="6Exact">
    <w:name w:val="Основной текст (6) Exact"/>
    <w:link w:val="6"/>
    <w:uiPriority w:val="99"/>
    <w:locked/>
    <w:rsid w:val="009B7FE6"/>
    <w:rPr>
      <w:rFonts w:ascii="Calibri" w:hAnsi="Calibri" w:cs="Calibri"/>
      <w:sz w:val="14"/>
      <w:szCs w:val="14"/>
      <w:u w:val="none"/>
    </w:rPr>
  </w:style>
  <w:style w:type="character" w:customStyle="1" w:styleId="60">
    <w:name w:val="Основной текст (6) + Курсив"/>
    <w:aliases w:val="Интервал 4 pt Exact"/>
    <w:uiPriority w:val="99"/>
    <w:rsid w:val="009B7FE6"/>
    <w:rPr>
      <w:rFonts w:ascii="Calibri" w:hAnsi="Calibri" w:cs="Calibri"/>
      <w:i/>
      <w:iCs/>
      <w:color w:val="000000"/>
      <w:spacing w:val="80"/>
      <w:w w:val="100"/>
      <w:position w:val="0"/>
      <w:sz w:val="14"/>
      <w:szCs w:val="14"/>
      <w:u w:val="none"/>
      <w:lang w:val="en-US" w:eastAsia="en-US"/>
    </w:rPr>
  </w:style>
  <w:style w:type="character" w:customStyle="1" w:styleId="6Exact1">
    <w:name w:val="Основной текст (6) Exact1"/>
    <w:uiPriority w:val="99"/>
    <w:rsid w:val="009B7FE6"/>
    <w:rPr>
      <w:rFonts w:ascii="Calibri" w:hAnsi="Calibri" w:cs="Calibri"/>
      <w:color w:val="000000"/>
      <w:spacing w:val="0"/>
      <w:w w:val="100"/>
      <w:position w:val="0"/>
      <w:sz w:val="14"/>
      <w:szCs w:val="14"/>
      <w:u w:val="none"/>
      <w:lang w:val="ru-RU" w:eastAsia="ru-RU"/>
    </w:rPr>
  </w:style>
  <w:style w:type="character" w:customStyle="1" w:styleId="7Exact">
    <w:name w:val="Основной текст (7) Exact"/>
    <w:link w:val="7"/>
    <w:uiPriority w:val="99"/>
    <w:locked/>
    <w:rsid w:val="009B7FE6"/>
    <w:rPr>
      <w:rFonts w:ascii="Times New Roman" w:hAnsi="Times New Roman" w:cs="Times New Roman"/>
      <w:sz w:val="12"/>
      <w:szCs w:val="12"/>
      <w:u w:val="none"/>
      <w:lang w:val="en-US" w:eastAsia="en-US"/>
    </w:rPr>
  </w:style>
  <w:style w:type="character" w:customStyle="1" w:styleId="7Exact2">
    <w:name w:val="Основной текст (7) Exact2"/>
    <w:uiPriority w:val="99"/>
    <w:rsid w:val="009B7FE6"/>
    <w:rPr>
      <w:rFonts w:ascii="Times New Roman" w:hAnsi="Times New Roman" w:cs="Times New Roman"/>
      <w:color w:val="000000"/>
      <w:spacing w:val="0"/>
      <w:w w:val="100"/>
      <w:position w:val="0"/>
      <w:sz w:val="12"/>
      <w:szCs w:val="12"/>
      <w:u w:val="none"/>
      <w:lang w:val="ru-RU" w:eastAsia="ru-RU"/>
    </w:rPr>
  </w:style>
  <w:style w:type="character" w:customStyle="1" w:styleId="7Exact1">
    <w:name w:val="Основной текст (7) Exact1"/>
    <w:uiPriority w:val="99"/>
    <w:rsid w:val="009B7FE6"/>
    <w:rPr>
      <w:rFonts w:ascii="Times New Roman" w:hAnsi="Times New Roman" w:cs="Times New Roman"/>
      <w:color w:val="000000"/>
      <w:spacing w:val="0"/>
      <w:w w:val="100"/>
      <w:position w:val="0"/>
      <w:sz w:val="12"/>
      <w:szCs w:val="12"/>
      <w:u w:val="none"/>
      <w:lang w:val="en-US" w:eastAsia="en-US"/>
    </w:rPr>
  </w:style>
  <w:style w:type="character" w:customStyle="1" w:styleId="12">
    <w:name w:val="Оглавление 1 Знак"/>
    <w:link w:val="13"/>
    <w:uiPriority w:val="99"/>
    <w:locked/>
    <w:rsid w:val="009B7FE6"/>
    <w:rPr>
      <w:rFonts w:ascii="Times New Roman" w:hAnsi="Times New Roman" w:cs="Times New Roman"/>
      <w:sz w:val="22"/>
      <w:szCs w:val="22"/>
      <w:u w:val="none"/>
    </w:rPr>
  </w:style>
  <w:style w:type="character" w:customStyle="1" w:styleId="23">
    <w:name w:val="Заголовок №2_"/>
    <w:link w:val="25"/>
    <w:uiPriority w:val="99"/>
    <w:locked/>
    <w:rsid w:val="009B7FE6"/>
    <w:rPr>
      <w:rFonts w:ascii="Times New Roman" w:hAnsi="Times New Roman" w:cs="Times New Roman"/>
      <w:b/>
      <w:bCs/>
      <w:sz w:val="28"/>
      <w:szCs w:val="28"/>
      <w:u w:val="none"/>
    </w:rPr>
  </w:style>
  <w:style w:type="character" w:customStyle="1" w:styleId="14">
    <w:name w:val="Заголовок №1_"/>
    <w:link w:val="15"/>
    <w:uiPriority w:val="99"/>
    <w:locked/>
    <w:rsid w:val="009B7FE6"/>
    <w:rPr>
      <w:rFonts w:ascii="Times New Roman" w:hAnsi="Times New Roman" w:cs="Times New Roman"/>
      <w:b/>
      <w:bCs/>
      <w:sz w:val="32"/>
      <w:szCs w:val="32"/>
      <w:u w:val="none"/>
    </w:rPr>
  </w:style>
  <w:style w:type="character" w:customStyle="1" w:styleId="28">
    <w:name w:val="Основной текст (2) + 8"/>
    <w:aliases w:val="5 pt3,Полужирный"/>
    <w:uiPriority w:val="99"/>
    <w:rsid w:val="009B7FE6"/>
    <w:rPr>
      <w:rFonts w:ascii="Times New Roman" w:hAnsi="Times New Roman" w:cs="Times New Roman"/>
      <w:b/>
      <w:bCs/>
      <w:color w:val="000000"/>
      <w:spacing w:val="0"/>
      <w:w w:val="100"/>
      <w:position w:val="0"/>
      <w:sz w:val="17"/>
      <w:szCs w:val="17"/>
      <w:u w:val="none"/>
      <w:lang w:val="ru-RU" w:eastAsia="ru-RU"/>
    </w:rPr>
  </w:style>
  <w:style w:type="character" w:customStyle="1" w:styleId="26">
    <w:name w:val="Основной текст (2) + Полужирный"/>
    <w:uiPriority w:val="99"/>
    <w:rsid w:val="009B7FE6"/>
    <w:rPr>
      <w:rFonts w:ascii="Times New Roman" w:hAnsi="Times New Roman" w:cs="Times New Roman"/>
      <w:b/>
      <w:bCs/>
      <w:color w:val="000000"/>
      <w:spacing w:val="0"/>
      <w:w w:val="100"/>
      <w:position w:val="0"/>
      <w:sz w:val="22"/>
      <w:szCs w:val="22"/>
      <w:u w:val="none"/>
      <w:lang w:val="ru-RU" w:eastAsia="ru-RU"/>
    </w:rPr>
  </w:style>
  <w:style w:type="character" w:customStyle="1" w:styleId="230">
    <w:name w:val="Основной текст (2)3"/>
    <w:uiPriority w:val="99"/>
    <w:rsid w:val="009B7FE6"/>
    <w:rPr>
      <w:rFonts w:ascii="Times New Roman" w:hAnsi="Times New Roman" w:cs="Times New Roman"/>
      <w:color w:val="000000"/>
      <w:spacing w:val="0"/>
      <w:w w:val="100"/>
      <w:position w:val="0"/>
      <w:sz w:val="22"/>
      <w:szCs w:val="22"/>
      <w:u w:val="none"/>
      <w:lang w:val="ru-RU" w:eastAsia="ru-RU"/>
    </w:rPr>
  </w:style>
  <w:style w:type="character" w:customStyle="1" w:styleId="a7">
    <w:name w:val="Подпись к таблице_"/>
    <w:link w:val="16"/>
    <w:uiPriority w:val="99"/>
    <w:locked/>
    <w:rsid w:val="009B7FE6"/>
    <w:rPr>
      <w:rFonts w:ascii="Times New Roman" w:hAnsi="Times New Roman" w:cs="Times New Roman"/>
      <w:sz w:val="22"/>
      <w:szCs w:val="22"/>
      <w:u w:val="none"/>
    </w:rPr>
  </w:style>
  <w:style w:type="character" w:customStyle="1" w:styleId="a8">
    <w:name w:val="Подпись к таблице"/>
    <w:uiPriority w:val="99"/>
    <w:rsid w:val="009B7FE6"/>
    <w:rPr>
      <w:rFonts w:ascii="Times New Roman" w:hAnsi="Times New Roman" w:cs="Times New Roman"/>
      <w:color w:val="000000"/>
      <w:spacing w:val="0"/>
      <w:w w:val="100"/>
      <w:position w:val="0"/>
      <w:sz w:val="22"/>
      <w:szCs w:val="22"/>
      <w:u w:val="single"/>
      <w:lang w:val="ru-RU" w:eastAsia="ru-RU"/>
    </w:rPr>
  </w:style>
  <w:style w:type="character" w:customStyle="1" w:styleId="210pt">
    <w:name w:val="Основной текст (2) + 10 pt"/>
    <w:aliases w:val="Полужирный3"/>
    <w:uiPriority w:val="99"/>
    <w:rsid w:val="009B7FE6"/>
    <w:rPr>
      <w:rFonts w:ascii="Times New Roman" w:hAnsi="Times New Roman" w:cs="Times New Roman"/>
      <w:b/>
      <w:bCs/>
      <w:color w:val="000000"/>
      <w:spacing w:val="0"/>
      <w:w w:val="100"/>
      <w:position w:val="0"/>
      <w:sz w:val="20"/>
      <w:szCs w:val="20"/>
      <w:u w:val="none"/>
      <w:lang w:val="ru-RU" w:eastAsia="ru-RU"/>
    </w:rPr>
  </w:style>
  <w:style w:type="character" w:customStyle="1" w:styleId="29pt">
    <w:name w:val="Основной текст (2) + 9 pt"/>
    <w:aliases w:val="Полужирный2"/>
    <w:uiPriority w:val="99"/>
    <w:rsid w:val="009B7FE6"/>
    <w:rPr>
      <w:rFonts w:ascii="Times New Roman" w:hAnsi="Times New Roman" w:cs="Times New Roman"/>
      <w:b/>
      <w:bCs/>
      <w:color w:val="000000"/>
      <w:spacing w:val="0"/>
      <w:w w:val="100"/>
      <w:position w:val="0"/>
      <w:sz w:val="18"/>
      <w:szCs w:val="18"/>
      <w:u w:val="none"/>
      <w:lang w:val="ru-RU" w:eastAsia="ru-RU"/>
    </w:rPr>
  </w:style>
  <w:style w:type="character" w:customStyle="1" w:styleId="8">
    <w:name w:val="Основной текст (8)_"/>
    <w:link w:val="80"/>
    <w:uiPriority w:val="99"/>
    <w:locked/>
    <w:rsid w:val="009B7FE6"/>
    <w:rPr>
      <w:rFonts w:ascii="Times New Roman" w:hAnsi="Times New Roman" w:cs="Times New Roman"/>
      <w:i/>
      <w:iCs/>
      <w:u w:val="none"/>
    </w:rPr>
  </w:style>
  <w:style w:type="character" w:customStyle="1" w:styleId="271">
    <w:name w:val="Основной текст (2) + 71"/>
    <w:aliases w:val="5 pt2,Курсив"/>
    <w:uiPriority w:val="99"/>
    <w:rsid w:val="009B7FE6"/>
    <w:rPr>
      <w:rFonts w:ascii="Times New Roman" w:hAnsi="Times New Roman" w:cs="Times New Roman"/>
      <w:i/>
      <w:iCs/>
      <w:color w:val="000000"/>
      <w:spacing w:val="0"/>
      <w:w w:val="100"/>
      <w:position w:val="0"/>
      <w:sz w:val="15"/>
      <w:szCs w:val="15"/>
      <w:u w:val="none"/>
      <w:lang w:val="ru-RU" w:eastAsia="ru-RU"/>
    </w:rPr>
  </w:style>
  <w:style w:type="character" w:customStyle="1" w:styleId="29">
    <w:name w:val="Подпись к таблице (2)_"/>
    <w:link w:val="211"/>
    <w:uiPriority w:val="99"/>
    <w:locked/>
    <w:rsid w:val="009B7FE6"/>
    <w:rPr>
      <w:rFonts w:ascii="Times New Roman" w:hAnsi="Times New Roman" w:cs="Times New Roman"/>
      <w:b/>
      <w:bCs/>
      <w:sz w:val="22"/>
      <w:szCs w:val="22"/>
      <w:u w:val="none"/>
    </w:rPr>
  </w:style>
  <w:style w:type="character" w:customStyle="1" w:styleId="2a">
    <w:name w:val="Подпись к таблице (2)"/>
    <w:uiPriority w:val="99"/>
    <w:rsid w:val="009B7FE6"/>
    <w:rPr>
      <w:rFonts w:ascii="Times New Roman" w:hAnsi="Times New Roman" w:cs="Times New Roman"/>
      <w:b/>
      <w:bCs/>
      <w:color w:val="000000"/>
      <w:spacing w:val="0"/>
      <w:w w:val="100"/>
      <w:position w:val="0"/>
      <w:sz w:val="22"/>
      <w:szCs w:val="22"/>
      <w:u w:val="single"/>
      <w:lang w:val="ru-RU" w:eastAsia="ru-RU"/>
    </w:rPr>
  </w:style>
  <w:style w:type="character" w:customStyle="1" w:styleId="31">
    <w:name w:val="Заголовок №3_"/>
    <w:link w:val="32"/>
    <w:uiPriority w:val="99"/>
    <w:locked/>
    <w:rsid w:val="009B7FE6"/>
    <w:rPr>
      <w:rFonts w:ascii="Times New Roman" w:hAnsi="Times New Roman" w:cs="Times New Roman"/>
      <w:b/>
      <w:bCs/>
      <w:sz w:val="22"/>
      <w:szCs w:val="22"/>
      <w:u w:val="none"/>
    </w:rPr>
  </w:style>
  <w:style w:type="character" w:customStyle="1" w:styleId="212">
    <w:name w:val="Основной текст (2) + Полужирный1"/>
    <w:uiPriority w:val="99"/>
    <w:rsid w:val="009B7FE6"/>
    <w:rPr>
      <w:rFonts w:ascii="Times New Roman" w:hAnsi="Times New Roman" w:cs="Times New Roman"/>
      <w:b/>
      <w:bCs/>
      <w:color w:val="000000"/>
      <w:spacing w:val="0"/>
      <w:w w:val="100"/>
      <w:position w:val="0"/>
      <w:sz w:val="22"/>
      <w:szCs w:val="22"/>
      <w:u w:val="none"/>
      <w:lang w:val="ru-RU" w:eastAsia="ru-RU"/>
    </w:rPr>
  </w:style>
  <w:style w:type="character" w:customStyle="1" w:styleId="220">
    <w:name w:val="Основной текст (2)2"/>
    <w:uiPriority w:val="99"/>
    <w:rsid w:val="009B7FE6"/>
    <w:rPr>
      <w:rFonts w:ascii="Times New Roman" w:hAnsi="Times New Roman" w:cs="Times New Roman"/>
      <w:color w:val="000000"/>
      <w:spacing w:val="0"/>
      <w:w w:val="100"/>
      <w:position w:val="0"/>
      <w:sz w:val="22"/>
      <w:szCs w:val="22"/>
      <w:u w:val="single"/>
      <w:lang w:val="en-US" w:eastAsia="en-US"/>
    </w:rPr>
  </w:style>
  <w:style w:type="character" w:customStyle="1" w:styleId="41">
    <w:name w:val="Основной текст (4) + Не полужирный"/>
    <w:uiPriority w:val="99"/>
    <w:rsid w:val="009B7FE6"/>
    <w:rPr>
      <w:rFonts w:ascii="Times New Roman" w:hAnsi="Times New Roman" w:cs="Times New Roman"/>
      <w:b/>
      <w:bCs/>
      <w:color w:val="000000"/>
      <w:spacing w:val="0"/>
      <w:w w:val="100"/>
      <w:position w:val="0"/>
      <w:sz w:val="22"/>
      <w:szCs w:val="22"/>
      <w:u w:val="none"/>
      <w:lang w:val="en-US" w:eastAsia="en-US"/>
    </w:rPr>
  </w:style>
  <w:style w:type="character" w:customStyle="1" w:styleId="33">
    <w:name w:val="Заголовок №3 + Не полужирный"/>
    <w:uiPriority w:val="99"/>
    <w:rsid w:val="009B7FE6"/>
    <w:rPr>
      <w:rFonts w:ascii="Times New Roman" w:hAnsi="Times New Roman" w:cs="Times New Roman"/>
      <w:b/>
      <w:bCs/>
      <w:color w:val="000000"/>
      <w:spacing w:val="0"/>
      <w:w w:val="100"/>
      <w:position w:val="0"/>
      <w:sz w:val="22"/>
      <w:szCs w:val="22"/>
      <w:u w:val="none"/>
      <w:lang w:val="ru-RU" w:eastAsia="ru-RU"/>
    </w:rPr>
  </w:style>
  <w:style w:type="character" w:customStyle="1" w:styleId="2b">
    <w:name w:val="Подпись к таблице (2) + Не полужирный"/>
    <w:uiPriority w:val="99"/>
    <w:rsid w:val="009B7FE6"/>
    <w:rPr>
      <w:rFonts w:ascii="Times New Roman" w:hAnsi="Times New Roman" w:cs="Times New Roman"/>
      <w:b/>
      <w:bCs/>
      <w:color w:val="000000"/>
      <w:spacing w:val="0"/>
      <w:w w:val="100"/>
      <w:position w:val="0"/>
      <w:sz w:val="22"/>
      <w:szCs w:val="22"/>
      <w:u w:val="none"/>
      <w:lang w:val="ru-RU" w:eastAsia="ru-RU"/>
    </w:rPr>
  </w:style>
  <w:style w:type="character" w:customStyle="1" w:styleId="29pt2">
    <w:name w:val="Основной текст (2) + 9 pt2"/>
    <w:aliases w:val="Полужирный1"/>
    <w:uiPriority w:val="99"/>
    <w:rsid w:val="009B7FE6"/>
    <w:rPr>
      <w:rFonts w:ascii="Times New Roman" w:hAnsi="Times New Roman" w:cs="Times New Roman"/>
      <w:b/>
      <w:bCs/>
      <w:color w:val="000000"/>
      <w:spacing w:val="0"/>
      <w:w w:val="100"/>
      <w:position w:val="0"/>
      <w:sz w:val="18"/>
      <w:szCs w:val="18"/>
      <w:u w:val="none"/>
      <w:lang w:val="en-US" w:eastAsia="en-US"/>
    </w:rPr>
  </w:style>
  <w:style w:type="character" w:customStyle="1" w:styleId="29pt1">
    <w:name w:val="Основной текст (2) + 9 pt1"/>
    <w:uiPriority w:val="99"/>
    <w:rsid w:val="009B7FE6"/>
    <w:rPr>
      <w:rFonts w:ascii="Times New Roman" w:hAnsi="Times New Roman" w:cs="Times New Roman"/>
      <w:color w:val="000000"/>
      <w:spacing w:val="0"/>
      <w:w w:val="100"/>
      <w:position w:val="0"/>
      <w:sz w:val="18"/>
      <w:szCs w:val="18"/>
      <w:u w:val="none"/>
      <w:lang w:val="ru-RU" w:eastAsia="ru-RU"/>
    </w:rPr>
  </w:style>
  <w:style w:type="character" w:customStyle="1" w:styleId="2Calibri">
    <w:name w:val="Основной текст (2) + Calibri"/>
    <w:aliases w:val="10,5 pt1"/>
    <w:uiPriority w:val="99"/>
    <w:rsid w:val="009B7FE6"/>
    <w:rPr>
      <w:rFonts w:ascii="Calibri" w:hAnsi="Calibri" w:cs="Calibri"/>
      <w:color w:val="000000"/>
      <w:spacing w:val="0"/>
      <w:w w:val="100"/>
      <w:position w:val="0"/>
      <w:sz w:val="21"/>
      <w:szCs w:val="21"/>
      <w:u w:val="none"/>
      <w:lang w:val="ru-RU" w:eastAsia="ru-RU"/>
    </w:rPr>
  </w:style>
  <w:style w:type="character" w:customStyle="1" w:styleId="34">
    <w:name w:val="Подпись к таблице (3)_"/>
    <w:link w:val="35"/>
    <w:uiPriority w:val="99"/>
    <w:locked/>
    <w:rsid w:val="009B7FE6"/>
    <w:rPr>
      <w:rFonts w:ascii="Times New Roman" w:hAnsi="Times New Roman" w:cs="Times New Roman"/>
      <w:i/>
      <w:iCs/>
      <w:u w:val="none"/>
    </w:rPr>
  </w:style>
  <w:style w:type="character" w:customStyle="1" w:styleId="42">
    <w:name w:val="Подпись к таблице (4)_"/>
    <w:link w:val="43"/>
    <w:uiPriority w:val="99"/>
    <w:locked/>
    <w:rsid w:val="009B7FE6"/>
    <w:rPr>
      <w:rFonts w:ascii="Times New Roman" w:hAnsi="Times New Roman" w:cs="Times New Roman"/>
      <w:i/>
      <w:iCs/>
      <w:sz w:val="16"/>
      <w:szCs w:val="16"/>
      <w:u w:val="none"/>
    </w:rPr>
  </w:style>
  <w:style w:type="paragraph" w:customStyle="1" w:styleId="210">
    <w:name w:val="Основной текст (2)1"/>
    <w:basedOn w:val="a"/>
    <w:link w:val="21"/>
    <w:uiPriority w:val="99"/>
    <w:rsid w:val="009B7FE6"/>
    <w:pPr>
      <w:shd w:val="clear" w:color="auto" w:fill="FFFFFF"/>
      <w:spacing w:line="240" w:lineRule="atLeast"/>
      <w:ind w:hanging="480"/>
    </w:pPr>
    <w:rPr>
      <w:rFonts w:ascii="Times New Roman" w:eastAsia="Times New Roman" w:hAnsi="Times New Roman" w:cs="Times New Roman"/>
      <w:sz w:val="22"/>
      <w:szCs w:val="22"/>
    </w:rPr>
  </w:style>
  <w:style w:type="paragraph" w:customStyle="1" w:styleId="30">
    <w:name w:val="Основной текст (3)"/>
    <w:basedOn w:val="a"/>
    <w:link w:val="3"/>
    <w:uiPriority w:val="99"/>
    <w:rsid w:val="009B7FE6"/>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rsid w:val="009B7FE6"/>
    <w:pPr>
      <w:shd w:val="clear" w:color="auto" w:fill="FFFFFF"/>
      <w:spacing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9B7FE6"/>
    <w:pPr>
      <w:shd w:val="clear" w:color="auto" w:fill="FFFFFF"/>
      <w:spacing w:line="240" w:lineRule="atLeast"/>
    </w:pPr>
    <w:rPr>
      <w:rFonts w:ascii="Times New Roman" w:eastAsia="Times New Roman" w:hAnsi="Times New Roman" w:cs="Times New Roman"/>
      <w:w w:val="80"/>
      <w:sz w:val="21"/>
      <w:szCs w:val="21"/>
    </w:rPr>
  </w:style>
  <w:style w:type="paragraph" w:customStyle="1" w:styleId="5">
    <w:name w:val="Основной текст (5)"/>
    <w:basedOn w:val="a"/>
    <w:link w:val="5Exact"/>
    <w:uiPriority w:val="99"/>
    <w:rsid w:val="009B7FE6"/>
    <w:pPr>
      <w:shd w:val="clear" w:color="auto" w:fill="FFFFFF"/>
      <w:spacing w:line="240" w:lineRule="atLeast"/>
      <w:jc w:val="center"/>
    </w:pPr>
    <w:rPr>
      <w:rFonts w:ascii="Times New Roman" w:eastAsia="Times New Roman" w:hAnsi="Times New Roman" w:cs="Times New Roman"/>
      <w:i/>
      <w:iCs/>
      <w:sz w:val="19"/>
      <w:szCs w:val="19"/>
    </w:rPr>
  </w:style>
  <w:style w:type="paragraph" w:customStyle="1" w:styleId="a6">
    <w:name w:val="Подпись к картинке"/>
    <w:basedOn w:val="a"/>
    <w:link w:val="Exact"/>
    <w:uiPriority w:val="99"/>
    <w:rsid w:val="009B7FE6"/>
    <w:pPr>
      <w:shd w:val="clear" w:color="auto" w:fill="FFFFFF"/>
      <w:spacing w:line="240" w:lineRule="atLeast"/>
    </w:pPr>
    <w:rPr>
      <w:rFonts w:ascii="Times New Roman" w:eastAsia="Times New Roman" w:hAnsi="Times New Roman" w:cs="Times New Roman"/>
      <w:sz w:val="22"/>
      <w:szCs w:val="22"/>
    </w:rPr>
  </w:style>
  <w:style w:type="paragraph" w:customStyle="1" w:styleId="32">
    <w:name w:val="Заголовок №3"/>
    <w:basedOn w:val="a"/>
    <w:link w:val="31"/>
    <w:uiPriority w:val="99"/>
    <w:rsid w:val="009B7FE6"/>
    <w:pPr>
      <w:shd w:val="clear" w:color="auto" w:fill="FFFFFF"/>
      <w:spacing w:line="240" w:lineRule="atLeast"/>
      <w:outlineLvl w:val="2"/>
    </w:pPr>
    <w:rPr>
      <w:rFonts w:ascii="Times New Roman" w:eastAsia="Times New Roman" w:hAnsi="Times New Roman" w:cs="Times New Roman"/>
      <w:b/>
      <w:bCs/>
      <w:sz w:val="22"/>
      <w:szCs w:val="22"/>
    </w:rPr>
  </w:style>
  <w:style w:type="paragraph" w:customStyle="1" w:styleId="6">
    <w:name w:val="Основной текст (6)"/>
    <w:basedOn w:val="a"/>
    <w:link w:val="6Exact"/>
    <w:uiPriority w:val="99"/>
    <w:rsid w:val="009B7FE6"/>
    <w:pPr>
      <w:shd w:val="clear" w:color="auto" w:fill="FFFFFF"/>
      <w:spacing w:line="149" w:lineRule="exact"/>
      <w:jc w:val="right"/>
    </w:pPr>
    <w:rPr>
      <w:rFonts w:ascii="Calibri" w:hAnsi="Calibri" w:cs="Calibri"/>
      <w:sz w:val="14"/>
      <w:szCs w:val="14"/>
    </w:rPr>
  </w:style>
  <w:style w:type="paragraph" w:customStyle="1" w:styleId="7">
    <w:name w:val="Основной текст (7)"/>
    <w:basedOn w:val="a"/>
    <w:link w:val="7Exact"/>
    <w:uiPriority w:val="99"/>
    <w:rsid w:val="009B7FE6"/>
    <w:pPr>
      <w:shd w:val="clear" w:color="auto" w:fill="FFFFFF"/>
      <w:spacing w:line="240" w:lineRule="atLeast"/>
      <w:jc w:val="center"/>
    </w:pPr>
    <w:rPr>
      <w:rFonts w:ascii="Times New Roman" w:eastAsia="Times New Roman" w:hAnsi="Times New Roman" w:cs="Times New Roman"/>
      <w:sz w:val="12"/>
      <w:szCs w:val="12"/>
      <w:lang w:val="en-US" w:eastAsia="en-US"/>
    </w:rPr>
  </w:style>
  <w:style w:type="paragraph" w:styleId="13">
    <w:name w:val="toc 1"/>
    <w:basedOn w:val="a"/>
    <w:link w:val="12"/>
    <w:autoRedefine/>
    <w:uiPriority w:val="99"/>
    <w:rsid w:val="009B7FE6"/>
    <w:pPr>
      <w:shd w:val="clear" w:color="auto" w:fill="FFFFFF"/>
      <w:spacing w:before="600" w:line="288" w:lineRule="exact"/>
      <w:jc w:val="both"/>
    </w:pPr>
    <w:rPr>
      <w:rFonts w:ascii="Times New Roman" w:eastAsia="Times New Roman" w:hAnsi="Times New Roman" w:cs="Times New Roman"/>
      <w:sz w:val="22"/>
      <w:szCs w:val="22"/>
    </w:rPr>
  </w:style>
  <w:style w:type="paragraph" w:customStyle="1" w:styleId="25">
    <w:name w:val="Заголовок №2"/>
    <w:basedOn w:val="a"/>
    <w:link w:val="23"/>
    <w:uiPriority w:val="99"/>
    <w:rsid w:val="009B7FE6"/>
    <w:pPr>
      <w:shd w:val="clear" w:color="auto" w:fill="FFFFFF"/>
      <w:spacing w:after="600" w:line="240" w:lineRule="atLeast"/>
      <w:jc w:val="both"/>
      <w:outlineLvl w:val="1"/>
    </w:pPr>
    <w:rPr>
      <w:rFonts w:ascii="Times New Roman" w:eastAsia="Times New Roman" w:hAnsi="Times New Roman" w:cs="Times New Roman"/>
      <w:b/>
      <w:bCs/>
      <w:sz w:val="28"/>
      <w:szCs w:val="28"/>
    </w:rPr>
  </w:style>
  <w:style w:type="paragraph" w:customStyle="1" w:styleId="15">
    <w:name w:val="Заголовок №1"/>
    <w:basedOn w:val="a"/>
    <w:link w:val="14"/>
    <w:uiPriority w:val="99"/>
    <w:rsid w:val="009B7FE6"/>
    <w:pPr>
      <w:shd w:val="clear" w:color="auto" w:fill="FFFFFF"/>
      <w:spacing w:before="600" w:after="180" w:line="240" w:lineRule="atLeast"/>
      <w:jc w:val="center"/>
      <w:outlineLvl w:val="0"/>
    </w:pPr>
    <w:rPr>
      <w:rFonts w:ascii="Times New Roman" w:eastAsia="Times New Roman" w:hAnsi="Times New Roman" w:cs="Times New Roman"/>
      <w:b/>
      <w:bCs/>
      <w:sz w:val="32"/>
      <w:szCs w:val="32"/>
    </w:rPr>
  </w:style>
  <w:style w:type="paragraph" w:customStyle="1" w:styleId="16">
    <w:name w:val="Подпись к таблице1"/>
    <w:basedOn w:val="a"/>
    <w:link w:val="a7"/>
    <w:uiPriority w:val="99"/>
    <w:rsid w:val="009B7FE6"/>
    <w:pPr>
      <w:shd w:val="clear" w:color="auto" w:fill="FFFFFF"/>
      <w:spacing w:line="274" w:lineRule="exact"/>
    </w:pPr>
    <w:rPr>
      <w:rFonts w:ascii="Times New Roman" w:eastAsia="Times New Roman" w:hAnsi="Times New Roman" w:cs="Times New Roman"/>
      <w:sz w:val="22"/>
      <w:szCs w:val="22"/>
    </w:rPr>
  </w:style>
  <w:style w:type="paragraph" w:customStyle="1" w:styleId="80">
    <w:name w:val="Основной текст (8)"/>
    <w:basedOn w:val="a"/>
    <w:link w:val="8"/>
    <w:uiPriority w:val="99"/>
    <w:rsid w:val="009B7FE6"/>
    <w:pPr>
      <w:shd w:val="clear" w:color="auto" w:fill="FFFFFF"/>
      <w:spacing w:line="274" w:lineRule="exact"/>
      <w:jc w:val="both"/>
    </w:pPr>
    <w:rPr>
      <w:rFonts w:ascii="Times New Roman" w:eastAsia="Times New Roman" w:hAnsi="Times New Roman" w:cs="Times New Roman"/>
      <w:i/>
      <w:iCs/>
    </w:rPr>
  </w:style>
  <w:style w:type="paragraph" w:customStyle="1" w:styleId="211">
    <w:name w:val="Подпись к таблице (2)1"/>
    <w:basedOn w:val="a"/>
    <w:link w:val="29"/>
    <w:uiPriority w:val="99"/>
    <w:rsid w:val="009B7FE6"/>
    <w:pPr>
      <w:shd w:val="clear" w:color="auto" w:fill="FFFFFF"/>
      <w:spacing w:line="240" w:lineRule="atLeast"/>
    </w:pPr>
    <w:rPr>
      <w:rFonts w:ascii="Times New Roman" w:eastAsia="Times New Roman" w:hAnsi="Times New Roman" w:cs="Times New Roman"/>
      <w:b/>
      <w:bCs/>
      <w:sz w:val="22"/>
      <w:szCs w:val="22"/>
    </w:rPr>
  </w:style>
  <w:style w:type="paragraph" w:customStyle="1" w:styleId="35">
    <w:name w:val="Подпись к таблице (3)"/>
    <w:basedOn w:val="a"/>
    <w:link w:val="34"/>
    <w:uiPriority w:val="99"/>
    <w:rsid w:val="009B7FE6"/>
    <w:pPr>
      <w:shd w:val="clear" w:color="auto" w:fill="FFFFFF"/>
      <w:spacing w:line="240" w:lineRule="atLeast"/>
    </w:pPr>
    <w:rPr>
      <w:rFonts w:ascii="Times New Roman" w:eastAsia="Times New Roman" w:hAnsi="Times New Roman" w:cs="Times New Roman"/>
      <w:i/>
      <w:iCs/>
    </w:rPr>
  </w:style>
  <w:style w:type="paragraph" w:customStyle="1" w:styleId="43">
    <w:name w:val="Подпись к таблице (4)"/>
    <w:basedOn w:val="a"/>
    <w:link w:val="42"/>
    <w:uiPriority w:val="99"/>
    <w:rsid w:val="009B7FE6"/>
    <w:pPr>
      <w:shd w:val="clear" w:color="auto" w:fill="FFFFFF"/>
      <w:spacing w:line="240" w:lineRule="atLeast"/>
    </w:pPr>
    <w:rPr>
      <w:rFonts w:ascii="Times New Roman" w:eastAsia="Times New Roman" w:hAnsi="Times New Roman" w:cs="Times New Roman"/>
      <w:i/>
      <w:iCs/>
      <w:sz w:val="16"/>
      <w:szCs w:val="16"/>
    </w:rPr>
  </w:style>
  <w:style w:type="paragraph" w:styleId="2c">
    <w:name w:val="toc 2"/>
    <w:basedOn w:val="a"/>
    <w:autoRedefine/>
    <w:uiPriority w:val="99"/>
    <w:rsid w:val="009B7FE6"/>
    <w:pPr>
      <w:shd w:val="clear" w:color="auto" w:fill="FFFFFF"/>
      <w:spacing w:before="600" w:line="288" w:lineRule="exact"/>
      <w:jc w:val="both"/>
    </w:pPr>
    <w:rPr>
      <w:rFonts w:ascii="Times New Roman" w:eastAsia="Times New Roman" w:hAnsi="Times New Roman" w:cs="Times New Roman"/>
      <w:sz w:val="22"/>
      <w:szCs w:val="22"/>
    </w:rPr>
  </w:style>
  <w:style w:type="paragraph" w:styleId="36">
    <w:name w:val="toc 3"/>
    <w:basedOn w:val="a"/>
    <w:autoRedefine/>
    <w:uiPriority w:val="99"/>
    <w:rsid w:val="009B7FE6"/>
    <w:pPr>
      <w:shd w:val="clear" w:color="auto" w:fill="FFFFFF"/>
      <w:spacing w:before="600" w:line="288" w:lineRule="exact"/>
      <w:jc w:val="both"/>
    </w:pPr>
    <w:rPr>
      <w:rFonts w:ascii="Times New Roman" w:eastAsia="Times New Roman" w:hAnsi="Times New Roman" w:cs="Times New Roman"/>
      <w:sz w:val="22"/>
      <w:szCs w:val="22"/>
    </w:rPr>
  </w:style>
  <w:style w:type="table" w:styleId="a9">
    <w:name w:val="Table Grid"/>
    <w:basedOn w:val="a1"/>
    <w:uiPriority w:val="99"/>
    <w:rsid w:val="00D9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C76E2"/>
    <w:pPr>
      <w:autoSpaceDE w:val="0"/>
      <w:autoSpaceDN w:val="0"/>
      <w:ind w:left="107"/>
    </w:pPr>
    <w:rPr>
      <w:rFonts w:ascii="Times New Roman" w:eastAsia="Times New Roman" w:hAnsi="Times New Roman" w:cs="Times New Roman"/>
      <w:color w:val="auto"/>
      <w:sz w:val="22"/>
      <w:szCs w:val="22"/>
    </w:rPr>
  </w:style>
  <w:style w:type="character" w:customStyle="1" w:styleId="BodyTextIndentChar">
    <w:name w:val="Body Text Indent Char"/>
    <w:aliases w:val="текст Char,Основной текст 1 Char,Нумерованный список !! Char,Надин стиль Char,Надин стиль Знак Знак Char,Основной текст 1 Знак Знак Знак Char"/>
    <w:uiPriority w:val="99"/>
    <w:locked/>
    <w:rsid w:val="0029508D"/>
    <w:rPr>
      <w:rFonts w:ascii="Times New Roman" w:hAnsi="Times New Roman"/>
      <w:sz w:val="22"/>
      <w:lang w:eastAsia="en-US"/>
    </w:rPr>
  </w:style>
  <w:style w:type="paragraph" w:styleId="aa">
    <w:name w:val="Body Text Indent"/>
    <w:aliases w:val="текст,Основной текст 1,Нумерованный список !!,Надин стиль,Надин стиль Знак Знак,Основной текст 1 Знак Знак Знак"/>
    <w:basedOn w:val="1"/>
    <w:next w:val="a"/>
    <w:link w:val="ab"/>
    <w:autoRedefine/>
    <w:uiPriority w:val="99"/>
    <w:rsid w:val="0029508D"/>
    <w:pPr>
      <w:keepNext w:val="0"/>
      <w:keepLines w:val="0"/>
      <w:widowControl/>
      <w:suppressAutoHyphens/>
      <w:spacing w:before="0"/>
      <w:ind w:left="283"/>
      <w:jc w:val="center"/>
      <w:outlineLvl w:val="9"/>
    </w:pPr>
    <w:rPr>
      <w:rFonts w:ascii="Times New Roman" w:eastAsia="Microsoft Sans Serif" w:hAnsi="Times New Roman"/>
      <w:color w:val="auto"/>
      <w:sz w:val="22"/>
      <w:szCs w:val="20"/>
      <w:lang w:eastAsia="en-US"/>
    </w:rPr>
  </w:style>
  <w:style w:type="character" w:customStyle="1" w:styleId="ab">
    <w:name w:val="Основной текст с отступом Знак"/>
    <w:aliases w:val="текст Знак,Основной текст 1 Знак,Нумерованный список !! Знак,Надин стиль Знак,Надин стиль Знак Знак Знак,Основной текст 1 Знак Знак Знак Знак"/>
    <w:link w:val="aa"/>
    <w:uiPriority w:val="99"/>
    <w:semiHidden/>
    <w:locked/>
    <w:rPr>
      <w:rFonts w:cs="Times New Roman"/>
      <w:color w:val="000000"/>
      <w:sz w:val="24"/>
      <w:szCs w:val="24"/>
    </w:rPr>
  </w:style>
  <w:style w:type="character" w:customStyle="1" w:styleId="17">
    <w:name w:val="Основной текст с отступом Знак1"/>
    <w:uiPriority w:val="99"/>
    <w:semiHidden/>
    <w:rsid w:val="0029508D"/>
    <w:rPr>
      <w:rFonts w:cs="Times New Roman"/>
      <w:color w:val="000000"/>
    </w:rPr>
  </w:style>
  <w:style w:type="table" w:customStyle="1" w:styleId="360">
    <w:name w:val="Сетка таблицы36"/>
    <w:uiPriority w:val="99"/>
    <w:rsid w:val="00603A39"/>
    <w:rPr>
      <w:rFonts w:ascii="Calibri" w:hAnsi="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uiPriority w:val="99"/>
    <w:rsid w:val="00603A39"/>
    <w:rPr>
      <w:rFonts w:ascii="Calibri" w:hAnsi="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99"/>
    <w:semiHidden/>
    <w:rsid w:val="00603A39"/>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18">
    <w:name w:val="Заголовок1"/>
    <w:basedOn w:val="1"/>
    <w:next w:val="ac"/>
    <w:autoRedefine/>
    <w:uiPriority w:val="99"/>
    <w:rsid w:val="005F5E4E"/>
    <w:pPr>
      <w:keepLines w:val="0"/>
      <w:widowControl/>
      <w:spacing w:after="120"/>
      <w:outlineLvl w:val="9"/>
    </w:pPr>
    <w:rPr>
      <w:rFonts w:ascii="Arial" w:eastAsia="MS Mincho" w:hAnsi="Arial" w:cs="Tahoma"/>
      <w:color w:val="auto"/>
      <w:sz w:val="28"/>
      <w:szCs w:val="28"/>
      <w:lang w:val="en-US" w:eastAsia="en-US"/>
    </w:rPr>
  </w:style>
  <w:style w:type="paragraph" w:styleId="ac">
    <w:name w:val="Body Text"/>
    <w:basedOn w:val="a"/>
    <w:link w:val="ad"/>
    <w:uiPriority w:val="99"/>
    <w:semiHidden/>
    <w:rsid w:val="005F5E4E"/>
    <w:pPr>
      <w:spacing w:after="120"/>
    </w:pPr>
  </w:style>
  <w:style w:type="character" w:customStyle="1" w:styleId="ad">
    <w:name w:val="Основной текст Знак"/>
    <w:link w:val="ac"/>
    <w:uiPriority w:val="99"/>
    <w:semiHidden/>
    <w:locked/>
    <w:rsid w:val="005F5E4E"/>
    <w:rPr>
      <w:rFonts w:cs="Times New Roman"/>
      <w:color w:val="000000"/>
    </w:rPr>
  </w:style>
  <w:style w:type="paragraph" w:styleId="ae">
    <w:name w:val="List Paragraph"/>
    <w:basedOn w:val="a"/>
    <w:uiPriority w:val="99"/>
    <w:qFormat/>
    <w:rsid w:val="005F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yperlink" Target="http://diss.rsl.ru/?menu=disscatalog/"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uisrussia.msu.ru/" TargetMode="External"/><Relationship Id="rId20"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20https://e.lanbook.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nion.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nan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7144</Words>
  <Characters>40725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Ира Василенко</dc:creator>
  <cp:keywords/>
  <dc:description/>
  <cp:lastModifiedBy>student</cp:lastModifiedBy>
  <cp:revision>25</cp:revision>
  <dcterms:created xsi:type="dcterms:W3CDTF">2020-11-10T07:27:00Z</dcterms:created>
  <dcterms:modified xsi:type="dcterms:W3CDTF">2022-03-11T12:10:00Z</dcterms:modified>
</cp:coreProperties>
</file>